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B101" w14:textId="77777777"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14:paraId="32B13228" w14:textId="77777777" w:rsidR="00827986" w:rsidRPr="00BE7ACE" w:rsidRDefault="00827986" w:rsidP="002F02BE">
      <w:pPr>
        <w:rPr>
          <w:sz w:val="15"/>
          <w:szCs w:val="15"/>
        </w:rPr>
      </w:pPr>
    </w:p>
    <w:p w14:paraId="52DDE440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 w:rsidR="001E6B63">
        <w:rPr>
          <w:noProof/>
        </w:rPr>
        <w:object w:dxaOrig="2235" w:dyaOrig="3435" w14:anchorId="4E33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95pt;height:62.85pt;mso-width-percent:0;mso-height-percent:0;mso-width-percent:0;mso-height-percent:0" o:ole="">
            <v:imagedata r:id="rId6" o:title=""/>
          </v:shape>
          <o:OLEObject Type="Embed" ProgID="Paint.Picture" ShapeID="_x0000_i1025" DrawAspect="Content" ObjectID="_1747116523" r:id="rId7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40B7E544">
            <wp:extent cx="1562100" cy="531011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469" cy="5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 w:rsidR="001E6B63">
        <w:rPr>
          <w:noProof/>
        </w:rPr>
        <w:object w:dxaOrig="3480" w:dyaOrig="1710" w14:anchorId="144587EC">
          <v:shape id="_x0000_i1026" type="#_x0000_t75" alt="" style="width:81.25pt;height:44.45pt;mso-width-percent:0;mso-height-percent:0;mso-width-percent:0;mso-height-percent:0" o:ole="">
            <v:imagedata r:id="rId9" o:title=""/>
          </v:shape>
          <o:OLEObject Type="Embed" ProgID="Paint.Picture" ShapeID="_x0000_i1026" DrawAspect="Content" ObjectID="_1747116524" r:id="rId10"/>
        </w:object>
      </w:r>
    </w:p>
    <w:p w14:paraId="1941538A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14:paraId="65F3BD93" w14:textId="20E0EF83"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  <w:t xml:space="preserve">                   </w:t>
      </w:r>
      <w:r w:rsidR="00AB7D1A">
        <w:rPr>
          <w:b/>
          <w:sz w:val="24"/>
          <w:szCs w:val="24"/>
          <w:u w:val="single"/>
        </w:rPr>
        <w:t xml:space="preserve">COMUNICATO N. </w:t>
      </w:r>
      <w:r w:rsidR="0006770B">
        <w:rPr>
          <w:b/>
          <w:sz w:val="24"/>
          <w:szCs w:val="24"/>
          <w:u w:val="single"/>
        </w:rPr>
        <w:t>1</w:t>
      </w:r>
      <w:r w:rsidR="00845703">
        <w:rPr>
          <w:b/>
          <w:sz w:val="24"/>
          <w:szCs w:val="24"/>
          <w:u w:val="single"/>
        </w:rPr>
        <w:t>2</w:t>
      </w:r>
      <w:r w:rsidR="00AB7D1A">
        <w:rPr>
          <w:b/>
          <w:sz w:val="24"/>
          <w:szCs w:val="24"/>
          <w:u w:val="single"/>
        </w:rPr>
        <w:t>/20</w:t>
      </w:r>
      <w:r w:rsidR="0006770B">
        <w:rPr>
          <w:b/>
          <w:sz w:val="24"/>
          <w:szCs w:val="24"/>
          <w:u w:val="single"/>
        </w:rPr>
        <w:t>2</w:t>
      </w:r>
      <w:r w:rsidR="00845703">
        <w:rPr>
          <w:b/>
          <w:sz w:val="24"/>
          <w:szCs w:val="24"/>
          <w:u w:val="single"/>
        </w:rPr>
        <w:t>3</w:t>
      </w:r>
    </w:p>
    <w:p w14:paraId="52BCA42A" w14:textId="77777777"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14:paraId="29F2D173" w14:textId="77777777"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14:paraId="6359FBB9" w14:textId="3F180491" w:rsidR="00E96E2C" w:rsidRDefault="00BC261A" w:rsidP="00785360">
      <w:pPr>
        <w:pStyle w:val="Rientrocorpodeltesto"/>
        <w:ind w:left="-142" w:firstLine="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>
        <w:rPr>
          <w:rFonts w:ascii="Verdana" w:hAnsi="Verdana"/>
          <w:sz w:val="24"/>
          <w:u w:val="single"/>
        </w:rPr>
        <w:t>Oggetto:</w:t>
      </w:r>
      <w:r w:rsidR="001936D8">
        <w:rPr>
          <w:rFonts w:ascii="Verdana" w:hAnsi="Verdana"/>
          <w:sz w:val="24"/>
          <w:u w:val="single"/>
        </w:rPr>
        <w:t xml:space="preserve"> </w:t>
      </w:r>
      <w:r w:rsidR="00CB28FA" w:rsidRPr="00D249A8">
        <w:rPr>
          <w:rFonts w:ascii="Verdana" w:hAnsi="Verdana"/>
          <w:sz w:val="23"/>
          <w:szCs w:val="23"/>
          <w:u w:val="single"/>
        </w:rPr>
        <w:t>convenzione pacchetti individuali “Isol</w:t>
      </w:r>
      <w:r w:rsidR="00685EDC" w:rsidRPr="00D249A8">
        <w:rPr>
          <w:rFonts w:ascii="Verdana" w:hAnsi="Verdana"/>
          <w:sz w:val="23"/>
          <w:szCs w:val="23"/>
          <w:u w:val="single"/>
        </w:rPr>
        <w:t>e del Golfo di Napoli</w:t>
      </w:r>
      <w:r w:rsidR="00D249A8" w:rsidRPr="00D249A8">
        <w:rPr>
          <w:rFonts w:ascii="Verdana" w:hAnsi="Verdana"/>
          <w:sz w:val="23"/>
          <w:szCs w:val="23"/>
          <w:u w:val="single"/>
        </w:rPr>
        <w:t xml:space="preserve"> 20</w:t>
      </w:r>
      <w:r w:rsidR="0006770B">
        <w:rPr>
          <w:rFonts w:ascii="Verdana" w:hAnsi="Verdana"/>
          <w:sz w:val="23"/>
          <w:szCs w:val="23"/>
          <w:u w:val="single"/>
        </w:rPr>
        <w:t>2</w:t>
      </w:r>
      <w:r w:rsidR="00845703">
        <w:rPr>
          <w:rFonts w:ascii="Verdana" w:hAnsi="Verdana"/>
          <w:sz w:val="23"/>
          <w:szCs w:val="23"/>
          <w:u w:val="single"/>
        </w:rPr>
        <w:t>3</w:t>
      </w:r>
      <w:r w:rsidR="00685EDC" w:rsidRPr="00D249A8">
        <w:rPr>
          <w:rFonts w:ascii="Verdana" w:hAnsi="Verdana"/>
          <w:sz w:val="23"/>
          <w:szCs w:val="23"/>
          <w:u w:val="single"/>
        </w:rPr>
        <w:t>”</w:t>
      </w:r>
      <w:r w:rsidR="00BB1C1F">
        <w:rPr>
          <w:rFonts w:ascii="Verdana" w:hAnsi="Verdana"/>
          <w:sz w:val="24"/>
          <w:u w:val="single"/>
        </w:rPr>
        <w:t>:</w:t>
      </w:r>
    </w:p>
    <w:p w14:paraId="50E7293B" w14:textId="77777777" w:rsidR="00BB1C1F" w:rsidRDefault="00BB1C1F" w:rsidP="00BB1C1F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color w:val="000000" w:themeColor="text1"/>
          <w:sz w:val="30"/>
          <w:szCs w:val="30"/>
          <w:u w:val="single"/>
        </w:rPr>
      </w:pPr>
    </w:p>
    <w:p w14:paraId="4F25A196" w14:textId="77777777" w:rsidR="00BB1C1F" w:rsidRDefault="00BB1C1F" w:rsidP="00BB1C1F">
      <w:pPr>
        <w:ind w:left="-142" w:right="-284" w:firstLine="851"/>
        <w:jc w:val="center"/>
        <w:rPr>
          <w:rFonts w:ascii="Verdana" w:hAnsi="Verdana"/>
          <w:b/>
          <w:sz w:val="16"/>
          <w:szCs w:val="16"/>
        </w:rPr>
      </w:pPr>
    </w:p>
    <w:p w14:paraId="71B4D992" w14:textId="0EC53892" w:rsidR="00BB1C1F" w:rsidRDefault="00BB1C1F" w:rsidP="00BB1C1F">
      <w:pPr>
        <w:ind w:left="4112" w:right="-284" w:firstLine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i/>
          <w:iCs/>
          <w:noProof/>
          <w:sz w:val="38"/>
          <w:szCs w:val="38"/>
        </w:rPr>
        <w:t xml:space="preserve">  </w:t>
      </w:r>
      <w:r>
        <w:rPr>
          <w:rFonts w:ascii="Verdana" w:hAnsi="Verdana"/>
          <w:b/>
          <w:i/>
          <w:noProof/>
          <w:sz w:val="38"/>
          <w:szCs w:val="38"/>
        </w:rPr>
        <w:drawing>
          <wp:inline distT="0" distB="0" distL="0" distR="0" wp14:anchorId="7CA58C43" wp14:editId="0925EB6C">
            <wp:extent cx="1524000" cy="476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AD53" w14:textId="77777777" w:rsidR="00BB1C1F" w:rsidRDefault="00BB1C1F" w:rsidP="00BB1C1F">
      <w:pPr>
        <w:ind w:left="-142" w:right="-284" w:firstLine="851"/>
        <w:rPr>
          <w:rFonts w:ascii="Verdana" w:hAnsi="Verdana"/>
          <w:b/>
          <w:sz w:val="4"/>
          <w:szCs w:val="4"/>
        </w:rPr>
      </w:pPr>
    </w:p>
    <w:p w14:paraId="55052996" w14:textId="77777777" w:rsidR="00BB1C1F" w:rsidRDefault="00BB1C1F" w:rsidP="00BB1C1F">
      <w:pPr>
        <w:ind w:left="-142" w:right="-284" w:firstLine="851"/>
        <w:rPr>
          <w:rFonts w:ascii="Verdana" w:hAnsi="Verdana"/>
          <w:sz w:val="4"/>
          <w:szCs w:val="4"/>
        </w:rPr>
      </w:pPr>
      <w:r>
        <w:rPr>
          <w:rFonts w:ascii="Verdana" w:hAnsi="Verdana"/>
          <w:b/>
          <w:color w:val="FF0000"/>
          <w:sz w:val="28"/>
          <w:szCs w:val="28"/>
          <w:highlight w:val="yellow"/>
        </w:rPr>
        <w:t>1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CAPRI CAREMAR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Porta di Massa </w:t>
      </w:r>
      <w:r>
        <w:rPr>
          <w:rFonts w:ascii="Verdana" w:hAnsi="Verdana"/>
          <w:b/>
          <w:i/>
          <w:sz w:val="24"/>
          <w:szCs w:val="24"/>
        </w:rPr>
        <w:t xml:space="preserve">”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  <w:sz w:val="4"/>
          <w:szCs w:val="4"/>
        </w:rPr>
        <w:tab/>
      </w:r>
      <w:r>
        <w:rPr>
          <w:rFonts w:ascii="Verdana" w:hAnsi="Verdana"/>
          <w:sz w:val="4"/>
          <w:szCs w:val="4"/>
        </w:rPr>
        <w:tab/>
        <w:t xml:space="preserve"> </w:t>
      </w:r>
      <w:r>
        <w:rPr>
          <w:rFonts w:ascii="Verdana" w:hAnsi="Verdana"/>
          <w:sz w:val="4"/>
          <w:szCs w:val="4"/>
        </w:rPr>
        <w:tab/>
        <w:t xml:space="preserve">                                 </w:t>
      </w:r>
    </w:p>
    <w:p w14:paraId="42193091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Nave Traghetto in andata + Nave veloce al ritorno </w:t>
      </w:r>
    </w:p>
    <w:p w14:paraId="5B68F2AE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6"/>
          <w:szCs w:val="6"/>
        </w:rPr>
      </w:pPr>
    </w:p>
    <w:p w14:paraId="6432EC67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6"/>
          <w:szCs w:val="6"/>
        </w:rPr>
        <w:t xml:space="preserve"> </w:t>
      </w:r>
      <w:r>
        <w:rPr>
          <w:rFonts w:ascii="Verdana" w:hAnsi="Verdana"/>
          <w:sz w:val="20"/>
        </w:rPr>
        <w:t>Incluso pranzo completo a scelta tra 6 ristoranti (bevanda inclusa)</w:t>
      </w:r>
    </w:p>
    <w:p w14:paraId="10A41A8A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trasferimento in bus pubblico dal porto a Capri centro A/R</w:t>
      </w:r>
      <w:r>
        <w:rPr>
          <w:rFonts w:ascii="Verdana" w:hAnsi="Verdana"/>
          <w:i/>
          <w:sz w:val="20"/>
        </w:rPr>
        <w:t xml:space="preserve"> </w:t>
      </w:r>
    </w:p>
    <w:p w14:paraId="029AE1ED" w14:textId="77777777" w:rsidR="00BB1C1F" w:rsidRDefault="00BB1C1F" w:rsidP="00BB1C1F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14:paraId="0AD9E0A5" w14:textId="3F68E93B" w:rsidR="00BB1C1F" w:rsidRDefault="00BB1C1F" w:rsidP="00BB1C1F">
      <w:pPr>
        <w:pStyle w:val="Testodelblocco"/>
        <w:ind w:left="0" w:right="-14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  <w:t xml:space="preserve"> .</w:t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65,00 p.p.</w:t>
      </w:r>
      <w:r>
        <w:rPr>
          <w:rFonts w:ascii="Verdana" w:hAnsi="Verdana"/>
          <w:b/>
          <w:iCs/>
          <w:sz w:val="20"/>
        </w:rPr>
        <w:t xml:space="preserve"> </w:t>
      </w:r>
      <w:r>
        <w:rPr>
          <w:rFonts w:ascii="Verdana" w:hAnsi="Verdana"/>
          <w:b/>
          <w:iCs/>
          <w:sz w:val="20"/>
        </w:rPr>
        <w:tab/>
      </w:r>
    </w:p>
    <w:p w14:paraId="638BDF7A" w14:textId="77777777" w:rsidR="00BB1C1F" w:rsidRDefault="00BB1C1F" w:rsidP="00BB1C1F">
      <w:pPr>
        <w:pStyle w:val="Testodelblocco"/>
        <w:ind w:left="0" w:right="-142" w:firstLine="709"/>
        <w:rPr>
          <w:rFonts w:ascii="Verdana" w:hAnsi="Verdana"/>
          <w:iCs/>
          <w:szCs w:val="21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70,00  p.p.</w:t>
      </w:r>
      <w:r>
        <w:rPr>
          <w:rFonts w:ascii="Verdana" w:hAnsi="Verdana"/>
          <w:iCs/>
          <w:szCs w:val="21"/>
        </w:rPr>
        <w:t xml:space="preserve">    </w:t>
      </w:r>
    </w:p>
    <w:p w14:paraId="08092B5F" w14:textId="77777777" w:rsidR="00BB1C1F" w:rsidRDefault="00BB1C1F" w:rsidP="00BB1C1F">
      <w:pPr>
        <w:pStyle w:val="Testodelblocco"/>
        <w:ind w:left="-142"/>
        <w:rPr>
          <w:rFonts w:ascii="Verdana" w:hAnsi="Verdana"/>
          <w:sz w:val="4"/>
          <w:szCs w:val="4"/>
        </w:rPr>
      </w:pPr>
    </w:p>
    <w:p w14:paraId="62D1A0D2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yellow"/>
        </w:rPr>
        <w:t xml:space="preserve">Sarà possibile viaggiare </w:t>
      </w:r>
      <w:r w:rsidRPr="00BB1C1F">
        <w:rPr>
          <w:rFonts w:ascii="Verdana" w:hAnsi="Verdana"/>
          <w:b/>
          <w:bCs/>
          <w:sz w:val="20"/>
          <w:highlight w:val="yellow"/>
          <w:u w:val="single"/>
        </w:rPr>
        <w:t>solo in questi orari</w:t>
      </w:r>
      <w:r>
        <w:rPr>
          <w:rFonts w:ascii="Verdana" w:hAnsi="Verdana"/>
          <w:sz w:val="20"/>
          <w:highlight w:val="yellow"/>
        </w:rPr>
        <w:t>:</w:t>
      </w:r>
      <w:r>
        <w:rPr>
          <w:rFonts w:ascii="Verdana" w:hAnsi="Verdana"/>
          <w:sz w:val="20"/>
        </w:rPr>
        <w:t xml:space="preserve"> </w:t>
      </w:r>
    </w:p>
    <w:p w14:paraId="1F1372CE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Napoli – Capri: Nave Traghetto ore 07:55 – Nave Traghetto ore 12:40    </w:t>
      </w:r>
    </w:p>
    <w:p w14:paraId="48280C7F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Capri – Napoli: Nave Traghetto ore 14:30 – Nave Veloce ore 15:35 – ore 20:15 – ore 23:00</w:t>
      </w:r>
      <w:r>
        <w:rPr>
          <w:rFonts w:ascii="Verdana" w:hAnsi="Verdana"/>
          <w:b/>
          <w:bCs/>
          <w:sz w:val="20"/>
        </w:rPr>
        <w:t xml:space="preserve"> *</w:t>
      </w:r>
      <w:r>
        <w:rPr>
          <w:rFonts w:ascii="Verdana" w:hAnsi="Verdana"/>
          <w:sz w:val="20"/>
        </w:rPr>
        <w:t xml:space="preserve"> </w:t>
      </w:r>
    </w:p>
    <w:p w14:paraId="43743ECD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10"/>
          <w:szCs w:val="10"/>
        </w:rPr>
      </w:pPr>
    </w:p>
    <w:p w14:paraId="5D9A1011" w14:textId="77777777" w:rsidR="00BB1C1F" w:rsidRDefault="00BB1C1F" w:rsidP="00BB1C1F">
      <w:pPr>
        <w:pStyle w:val="Testodelblocco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*</w:t>
      </w:r>
      <w:proofErr w:type="spellStart"/>
      <w:r>
        <w:rPr>
          <w:rFonts w:ascii="Verdana" w:hAnsi="Verdana"/>
          <w:color w:val="FFFFFF" w:themeColor="background1"/>
          <w:sz w:val="20"/>
        </w:rPr>
        <w:t>D</w:t>
      </w:r>
      <w:r>
        <w:rPr>
          <w:rFonts w:ascii="Verdana" w:hAnsi="Verdana"/>
          <w:sz w:val="20"/>
        </w:rPr>
        <w:t>Dal</w:t>
      </w:r>
      <w:proofErr w:type="spellEnd"/>
      <w:r>
        <w:rPr>
          <w:rFonts w:ascii="Verdana" w:hAnsi="Verdana"/>
          <w:sz w:val="20"/>
        </w:rPr>
        <w:t xml:space="preserve"> 01 Giugno al 30 Settembre 2023  </w:t>
      </w:r>
    </w:p>
    <w:p w14:paraId="7A6754F5" w14:textId="77777777" w:rsidR="00BB1C1F" w:rsidRDefault="00BB1C1F" w:rsidP="00BB1C1F">
      <w:pPr>
        <w:pStyle w:val="Testodelblocco"/>
        <w:ind w:left="567" w:right="-2"/>
        <w:rPr>
          <w:rFonts w:ascii="Verdana" w:hAnsi="Verdana"/>
          <w:sz w:val="16"/>
          <w:szCs w:val="16"/>
        </w:rPr>
      </w:pPr>
    </w:p>
    <w:p w14:paraId="693333B6" w14:textId="3D59CB24" w:rsidR="00BB1C1F" w:rsidRDefault="00BB1C1F" w:rsidP="00BB1C1F">
      <w:pPr>
        <w:ind w:left="-142" w:right="-284" w:firstLine="851"/>
        <w:rPr>
          <w:rFonts w:ascii="Verdana" w:hAnsi="Verdana"/>
          <w:b/>
          <w:u w:val="single"/>
        </w:rPr>
      </w:pPr>
      <w:r>
        <w:rPr>
          <w:rFonts w:ascii="Verdana" w:hAnsi="Verdana"/>
          <w:b/>
          <w:color w:val="FF0000"/>
          <w:sz w:val="28"/>
          <w:szCs w:val="28"/>
          <w:highlight w:val="yellow"/>
        </w:rPr>
        <w:t>2</w:t>
      </w:r>
      <w:r>
        <w:rPr>
          <w:rFonts w:ascii="Verdana" w:hAnsi="Verdana"/>
          <w:b/>
          <w:color w:val="FF0000"/>
          <w:sz w:val="28"/>
          <w:szCs w:val="28"/>
        </w:rPr>
        <w:t xml:space="preserve"> </w:t>
      </w:r>
      <w:r>
        <w:rPr>
          <w:rFonts w:ascii="Verdana" w:hAnsi="Verdana"/>
          <w:b/>
          <w:color w:val="FF0000"/>
          <w:sz w:val="28"/>
          <w:szCs w:val="28"/>
        </w:rPr>
        <w:tab/>
      </w:r>
      <w:r>
        <w:rPr>
          <w:rFonts w:ascii="Verdana" w:hAnsi="Verdana"/>
          <w:b/>
          <w:i/>
          <w:sz w:val="24"/>
          <w:szCs w:val="24"/>
          <w:u w:val="single"/>
        </w:rPr>
        <w:t xml:space="preserve">”CAPRI CAREMAR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Porta di Massa </w:t>
      </w:r>
      <w:r>
        <w:rPr>
          <w:rFonts w:ascii="Verdana" w:hAnsi="Verdana"/>
          <w:b/>
          <w:i/>
          <w:sz w:val="24"/>
          <w:szCs w:val="24"/>
        </w:rPr>
        <w:t xml:space="preserve">”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  <w:b/>
          <w:u w:val="single"/>
        </w:rPr>
        <w:t xml:space="preserve">Orari e rientro libero </w:t>
      </w:r>
    </w:p>
    <w:p w14:paraId="6C53BEEE" w14:textId="77777777" w:rsidR="00BB1C1F" w:rsidRDefault="00BB1C1F" w:rsidP="00BB1C1F">
      <w:pPr>
        <w:ind w:left="-142" w:firstLine="709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ab/>
      </w:r>
      <w:r>
        <w:rPr>
          <w:rFonts w:ascii="Verdana" w:hAnsi="Verdana"/>
          <w:sz w:val="4"/>
          <w:szCs w:val="4"/>
        </w:rPr>
        <w:tab/>
        <w:t xml:space="preserve"> </w:t>
      </w:r>
      <w:r>
        <w:rPr>
          <w:rFonts w:ascii="Verdana" w:hAnsi="Verdana"/>
          <w:sz w:val="4"/>
          <w:szCs w:val="4"/>
        </w:rPr>
        <w:tab/>
        <w:t xml:space="preserve">                                 </w:t>
      </w:r>
    </w:p>
    <w:p w14:paraId="63D0AD4A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Traghetto e/o Nave veloce A/R – </w:t>
      </w:r>
      <w:r w:rsidRPr="00BB1C1F">
        <w:rPr>
          <w:rFonts w:ascii="Verdana" w:hAnsi="Verdana"/>
          <w:b/>
          <w:bCs/>
          <w:sz w:val="20"/>
          <w:highlight w:val="yellow"/>
        </w:rPr>
        <w:t>Tutti gli orari e mezzi</w:t>
      </w:r>
      <w:r>
        <w:rPr>
          <w:rFonts w:ascii="Verdana" w:hAnsi="Verdana"/>
          <w:sz w:val="20"/>
        </w:rPr>
        <w:t xml:space="preserve">    </w:t>
      </w:r>
    </w:p>
    <w:p w14:paraId="5794E166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6 ristoranti (bevanda inclusa)</w:t>
      </w:r>
    </w:p>
    <w:p w14:paraId="0597E704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trasferimento in bus pubblico dal porto a Capri centro A/R</w:t>
      </w:r>
      <w:r>
        <w:rPr>
          <w:rFonts w:ascii="Verdana" w:hAnsi="Verdana"/>
          <w:i/>
          <w:sz w:val="20"/>
        </w:rPr>
        <w:t xml:space="preserve"> </w:t>
      </w:r>
    </w:p>
    <w:p w14:paraId="2F863994" w14:textId="77777777" w:rsidR="00BB1C1F" w:rsidRDefault="00BB1C1F" w:rsidP="00BB1C1F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14:paraId="4B5BB44A" w14:textId="5B956B35" w:rsidR="00BB1C1F" w:rsidRDefault="00BB1C1F" w:rsidP="00BB1C1F">
      <w:pPr>
        <w:pStyle w:val="Testodelblocco"/>
        <w:ind w:left="0" w:right="-14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70,00 p.p.</w:t>
      </w:r>
      <w:r>
        <w:rPr>
          <w:rFonts w:ascii="Verdana" w:hAnsi="Verdana"/>
          <w:b/>
          <w:iCs/>
          <w:sz w:val="20"/>
        </w:rPr>
        <w:t xml:space="preserve"> </w:t>
      </w:r>
      <w:r>
        <w:rPr>
          <w:rFonts w:ascii="Verdana" w:hAnsi="Verdana"/>
          <w:b/>
          <w:iCs/>
          <w:sz w:val="20"/>
        </w:rPr>
        <w:tab/>
      </w:r>
    </w:p>
    <w:p w14:paraId="18204657" w14:textId="77777777" w:rsidR="00BB1C1F" w:rsidRDefault="00BB1C1F" w:rsidP="00BB1C1F">
      <w:pPr>
        <w:pStyle w:val="Testodelblocco"/>
        <w:ind w:left="0" w:right="-142" w:firstLine="709"/>
        <w:rPr>
          <w:rFonts w:ascii="Verdana" w:hAnsi="Verdana"/>
          <w:iCs/>
          <w:szCs w:val="21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75,00  p.p.</w:t>
      </w:r>
      <w:r>
        <w:rPr>
          <w:rFonts w:ascii="Verdana" w:hAnsi="Verdana"/>
          <w:iCs/>
          <w:szCs w:val="21"/>
        </w:rPr>
        <w:t xml:space="preserve">  </w:t>
      </w:r>
    </w:p>
    <w:p w14:paraId="293727B6" w14:textId="77777777" w:rsidR="00BB1C1F" w:rsidRDefault="00BB1C1F" w:rsidP="00BB1C1F">
      <w:pPr>
        <w:pStyle w:val="Testodelblocco"/>
        <w:ind w:left="567" w:right="-2"/>
        <w:rPr>
          <w:rFonts w:ascii="Verdana" w:hAnsi="Verdana"/>
          <w:sz w:val="12"/>
          <w:szCs w:val="12"/>
        </w:rPr>
      </w:pPr>
    </w:p>
    <w:p w14:paraId="43FB3C1F" w14:textId="77777777" w:rsidR="00BB1C1F" w:rsidRDefault="00BB1C1F" w:rsidP="00BB1C1F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2"/>
          <w:szCs w:val="22"/>
          <w:u w:val="single"/>
        </w:rPr>
        <w:t>PER TUTTI I PACCHETTI CAREMAR DA NAPOLI</w:t>
      </w:r>
      <w:r>
        <w:rPr>
          <w:rFonts w:ascii="Verdana" w:hAnsi="Verdana"/>
          <w:b/>
          <w:sz w:val="18"/>
          <w:szCs w:val="18"/>
        </w:rPr>
        <w:t xml:space="preserve">: è possibile convertire gratuitamente i buoni nei giorni precedenti la partenza e posticipare liberamente e gratuitamente il rientro.  </w:t>
      </w:r>
    </w:p>
    <w:p w14:paraId="183E4449" w14:textId="77777777" w:rsidR="00BB1C1F" w:rsidRDefault="00BB1C1F" w:rsidP="00BB1C1F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Tali conversioni vanno effettuate presso le biglietterie Caremar di Porta di Massa e/o Molo Beverello. </w:t>
      </w:r>
    </w:p>
    <w:p w14:paraId="27CE61E3" w14:textId="77777777" w:rsidR="00BB1C1F" w:rsidRDefault="00BB1C1F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8"/>
          <w:szCs w:val="18"/>
        </w:rPr>
        <w:t xml:space="preserve">Porta di Massa e/o Molo Beverello. </w:t>
      </w:r>
    </w:p>
    <w:p w14:paraId="338E123D" w14:textId="77777777" w:rsidR="00BB1C1F" w:rsidRDefault="00BB1C1F" w:rsidP="00BB1C1F">
      <w:pPr>
        <w:ind w:left="-142"/>
        <w:rPr>
          <w:rFonts w:ascii="Verdana" w:hAnsi="Verdana"/>
          <w:b/>
          <w:bCs/>
          <w:sz w:val="14"/>
          <w:szCs w:val="14"/>
          <w:lang w:bidi="ar-SA"/>
        </w:rPr>
      </w:pPr>
      <w:r>
        <w:rPr>
          <w:rFonts w:ascii="Verdana" w:hAnsi="Verdana"/>
          <w:b/>
          <w:bCs/>
          <w:sz w:val="14"/>
          <w:szCs w:val="14"/>
          <w:lang w:bidi="ar-SA"/>
        </w:rPr>
        <w:t xml:space="preserve"> </w:t>
      </w:r>
    </w:p>
    <w:p w14:paraId="6C5E80A7" w14:textId="247D1FB6" w:rsidR="00BB1C1F" w:rsidRDefault="00BB1C1F" w:rsidP="00BB1C1F">
      <w:pPr>
        <w:ind w:left="-142" w:right="-284"/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602F167" wp14:editId="10479072">
            <wp:extent cx="1073150" cy="577850"/>
            <wp:effectExtent l="0" t="0" r="0" b="0"/>
            <wp:docPr id="3" name="Immagine 3" descr="SNAV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68116024" descr="SNAV -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C084D" w14:textId="77777777" w:rsidR="00BB1C1F" w:rsidRPr="00BB1C1F" w:rsidRDefault="00BB1C1F" w:rsidP="00BB1C1F">
      <w:pPr>
        <w:pStyle w:val="Testodelblocco"/>
        <w:numPr>
          <w:ilvl w:val="0"/>
          <w:numId w:val="53"/>
        </w:numPr>
        <w:tabs>
          <w:tab w:val="left" w:pos="2127"/>
        </w:tabs>
        <w:ind w:right="-284"/>
        <w:jc w:val="lef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CASAMICCIOLA D’ISCHIA </w:t>
      </w:r>
      <w:r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Beverello </w:t>
      </w:r>
      <w:r>
        <w:rPr>
          <w:rFonts w:ascii="Verdana" w:hAnsi="Verdana"/>
          <w:b/>
          <w:i/>
          <w:sz w:val="24"/>
          <w:szCs w:val="24"/>
        </w:rPr>
        <w:t>”</w:t>
      </w:r>
      <w:r>
        <w:rPr>
          <w:rFonts w:ascii="Verdana" w:hAnsi="Verdana"/>
        </w:rPr>
        <w:t xml:space="preserve"> </w:t>
      </w:r>
    </w:p>
    <w:p w14:paraId="007A865A" w14:textId="5EF88B12" w:rsidR="00BB1C1F" w:rsidRDefault="00BB1C1F" w:rsidP="00BB1C1F">
      <w:pPr>
        <w:pStyle w:val="Testodelblocco"/>
        <w:tabs>
          <w:tab w:val="left" w:pos="2127"/>
        </w:tabs>
        <w:ind w:left="1760" w:right="-284"/>
        <w:jc w:val="lef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7780CB96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230F2FBB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8A6F014" w14:textId="77777777" w:rsidR="00BB1C1F" w:rsidRDefault="00BB1C1F" w:rsidP="00BB1C1F">
      <w:pPr>
        <w:pStyle w:val="Testodelblocco"/>
        <w:ind w:left="-142"/>
        <w:jc w:val="left"/>
        <w:rPr>
          <w:rFonts w:ascii="Verdana" w:hAnsi="Verdana"/>
          <w:sz w:val="4"/>
          <w:szCs w:val="4"/>
        </w:rPr>
      </w:pPr>
    </w:p>
    <w:p w14:paraId="5754EC42" w14:textId="46041788" w:rsidR="00BB1C1F" w:rsidRDefault="00BB1C1F" w:rsidP="00BB1C1F">
      <w:pPr>
        <w:pStyle w:val="Testodelblocco"/>
        <w:ind w:left="-142" w:right="-142" w:firstLine="851"/>
        <w:jc w:val="left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46,00 p.p.</w:t>
      </w:r>
    </w:p>
    <w:p w14:paraId="6FF87445" w14:textId="77777777" w:rsidR="00BB1C1F" w:rsidRDefault="00BB1C1F" w:rsidP="00BB1C1F">
      <w:pPr>
        <w:pStyle w:val="Testodelblocco"/>
        <w:ind w:right="-2"/>
        <w:jc w:val="left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55,00  p.p.</w:t>
      </w:r>
    </w:p>
    <w:p w14:paraId="2991622B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0"/>
          <w:szCs w:val="10"/>
        </w:rPr>
      </w:pPr>
    </w:p>
    <w:p w14:paraId="496FE310" w14:textId="163C27AE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 xml:space="preserve">SOLO PASSAGGIO A/R 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30,00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</w:t>
      </w:r>
    </w:p>
    <w:p w14:paraId="6466B5AD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6"/>
          <w:szCs w:val="16"/>
        </w:rPr>
      </w:pPr>
    </w:p>
    <w:p w14:paraId="53549805" w14:textId="24BA440E" w:rsidR="00BB1C1F" w:rsidRPr="00BB1C1F" w:rsidRDefault="00BB1C1F" w:rsidP="00BB1C1F">
      <w:pPr>
        <w:pStyle w:val="Paragrafoelenco"/>
        <w:numPr>
          <w:ilvl w:val="0"/>
          <w:numId w:val="53"/>
        </w:numPr>
        <w:ind w:right="-284"/>
        <w:rPr>
          <w:rFonts w:ascii="Verdana" w:hAnsi="Verdana"/>
          <w:b/>
          <w:sz w:val="18"/>
          <w:szCs w:val="18"/>
          <w:u w:val="single"/>
        </w:rPr>
      </w:pPr>
      <w:r w:rsidRPr="00BB1C1F">
        <w:rPr>
          <w:rFonts w:ascii="Verdana" w:hAnsi="Verdana"/>
          <w:b/>
          <w:sz w:val="24"/>
          <w:szCs w:val="24"/>
        </w:rPr>
        <w:t>“</w:t>
      </w:r>
      <w:r w:rsidRPr="00BB1C1F">
        <w:rPr>
          <w:rFonts w:ascii="Verdana" w:hAnsi="Verdana"/>
          <w:b/>
          <w:i/>
          <w:sz w:val="24"/>
          <w:szCs w:val="24"/>
          <w:u w:val="single"/>
        </w:rPr>
        <w:t xml:space="preserve">PROCIDA </w:t>
      </w:r>
      <w:r w:rsidRPr="00BB1C1F"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 w:rsidRPr="00BB1C1F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 w:rsidRPr="00BB1C1F">
        <w:rPr>
          <w:rFonts w:ascii="Verdana" w:hAnsi="Verdana"/>
          <w:b/>
          <w:i/>
          <w:sz w:val="22"/>
          <w:szCs w:val="22"/>
          <w:u w:val="single"/>
        </w:rPr>
        <w:t>da Napoli Beverello</w:t>
      </w:r>
      <w:r w:rsidRPr="00BB1C1F">
        <w:rPr>
          <w:rFonts w:ascii="Verdana" w:hAnsi="Verdana"/>
          <w:b/>
          <w:i/>
          <w:sz w:val="22"/>
          <w:szCs w:val="22"/>
        </w:rPr>
        <w:tab/>
      </w:r>
      <w:r w:rsidRPr="00BB1C1F">
        <w:rPr>
          <w:rFonts w:ascii="Verdana" w:hAnsi="Verdana"/>
          <w:b/>
          <w:i/>
          <w:sz w:val="22"/>
          <w:szCs w:val="22"/>
        </w:rPr>
        <w:tab/>
      </w:r>
      <w:r w:rsidRPr="00BB1C1F">
        <w:rPr>
          <w:rFonts w:ascii="Verdana" w:hAnsi="Verdana"/>
          <w:b/>
          <w:i/>
          <w:sz w:val="24"/>
          <w:szCs w:val="24"/>
        </w:rPr>
        <w:t xml:space="preserve"> </w:t>
      </w:r>
      <w:r w:rsidRPr="00BB1C1F"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6F58E06A" w14:textId="77777777" w:rsidR="00BB1C1F" w:rsidRDefault="00BB1C1F" w:rsidP="00BB1C1F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FA6323A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65E1AE50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DE92BB3" w14:textId="77777777" w:rsidR="00BB1C1F" w:rsidRDefault="00BB1C1F" w:rsidP="00BB1C1F">
      <w:pPr>
        <w:pStyle w:val="Testodelblocco"/>
        <w:ind w:left="-142"/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tab/>
      </w:r>
    </w:p>
    <w:p w14:paraId="153E3671" w14:textId="4C3005CB" w:rsidR="00BB1C1F" w:rsidRDefault="00BB1C1F" w:rsidP="00BB1C1F">
      <w:pPr>
        <w:pStyle w:val="Testodelblocco"/>
        <w:ind w:left="0" w:right="-2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netto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44,00 p.p. </w:t>
      </w:r>
    </w:p>
    <w:p w14:paraId="0EBB3A50" w14:textId="77777777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Ufficiale di vendita </w:t>
      </w:r>
      <w:r>
        <w:rPr>
          <w:rFonts w:ascii="Verdana" w:hAnsi="Verdana"/>
          <w:iCs/>
          <w:sz w:val="20"/>
        </w:rPr>
        <w:tab/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Euro  50,00 p.p.  </w:t>
      </w:r>
    </w:p>
    <w:p w14:paraId="3FB8B773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14:paraId="2C628CF2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  <w:r>
        <w:rPr>
          <w:rFonts w:ascii="Verdana" w:hAnsi="Verdana"/>
          <w:b/>
          <w:i/>
          <w:sz w:val="6"/>
          <w:szCs w:val="6"/>
          <w:u w:val="single"/>
        </w:rPr>
        <w:t xml:space="preserve">           </w:t>
      </w:r>
    </w:p>
    <w:p w14:paraId="5BC5F568" w14:textId="76D2587D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 xml:space="preserve">SOLO PASSAGGIO A/R 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27,00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 </w:t>
      </w:r>
    </w:p>
    <w:p w14:paraId="54647A49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2"/>
          <w:szCs w:val="12"/>
        </w:rPr>
      </w:pPr>
    </w:p>
    <w:p w14:paraId="2DB424C1" w14:textId="77777777" w:rsidR="00BB1C1F" w:rsidRDefault="00BB1C1F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  <w:bookmarkStart w:id="0" w:name="_Hlk135409340"/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>SNAV</w:t>
      </w:r>
      <w:r>
        <w:rPr>
          <w:rFonts w:ascii="Verdana" w:hAnsi="Verdana"/>
          <w:b/>
          <w:sz w:val="22"/>
          <w:szCs w:val="22"/>
          <w:u w:val="single"/>
        </w:rPr>
        <w:t xml:space="preserve"> DA NAPOLI</w:t>
      </w:r>
      <w:r>
        <w:rPr>
          <w:rFonts w:ascii="Verdana" w:hAnsi="Verdana"/>
          <w:b/>
          <w:sz w:val="18"/>
          <w:szCs w:val="18"/>
          <w:u w:val="single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bookmarkEnd w:id="0"/>
      <w:r>
        <w:rPr>
          <w:rFonts w:ascii="Verdana" w:hAnsi="Verdana"/>
          <w:b/>
          <w:sz w:val="18"/>
          <w:szCs w:val="18"/>
        </w:rPr>
        <w:t>è’ possibile convertire i buoni nei giorni precedenti la partenza e posticipare liberamente il rientro. Tali conversioni vanno effettuate presso la biglietteria SNAV del Molo Beverello e prevedono un supplemento (prevendita) di Euro 01,00 a tratta da pagare direttamente dal cliente in biglietteria.</w:t>
      </w:r>
      <w:r>
        <w:rPr>
          <w:rFonts w:ascii="Verdana" w:hAnsi="Verdana"/>
          <w:b/>
          <w:sz w:val="19"/>
          <w:szCs w:val="19"/>
        </w:rPr>
        <w:t xml:space="preserve">  </w:t>
      </w:r>
    </w:p>
    <w:p w14:paraId="6ACB7FBC" w14:textId="77777777" w:rsidR="002A660D" w:rsidRDefault="002A660D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72F2B89B" w14:textId="63227D22" w:rsidR="00BB1C1F" w:rsidRDefault="00BB1C1F" w:rsidP="00BB1C1F">
      <w:pPr>
        <w:pStyle w:val="Testodelblocco"/>
        <w:ind w:left="0" w:right="-2"/>
        <w:jc w:val="center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  <w:lastRenderedPageBreak/>
        <w:t xml:space="preserve">   </w:t>
      </w:r>
      <w:r>
        <w:rPr>
          <w:noProof/>
        </w:rPr>
        <w:drawing>
          <wp:inline distT="0" distB="0" distL="0" distR="0" wp14:anchorId="69F4016A" wp14:editId="1F538BAF">
            <wp:extent cx="1371600" cy="546100"/>
            <wp:effectExtent l="0" t="0" r="0" b="6350"/>
            <wp:docPr id="2" name="Immagine 2" descr="Traghetti Gestour - Scopri gli Orari e Prenota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39932589" descr="Traghetti Gestour - Scopri gli Orari e Prenota On L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10DC" w14:textId="77777777" w:rsidR="00BB1C1F" w:rsidRDefault="00BB1C1F" w:rsidP="00BB1C1F">
      <w:pPr>
        <w:pStyle w:val="Testodelblocco"/>
        <w:tabs>
          <w:tab w:val="left" w:pos="2127"/>
        </w:tabs>
        <w:ind w:left="0" w:right="-142"/>
        <w:rPr>
          <w:rFonts w:cs="Arial"/>
          <w:sz w:val="24"/>
          <w:szCs w:val="24"/>
          <w:lang w:bidi="ar-SA"/>
        </w:rPr>
      </w:pPr>
      <w:r>
        <w:rPr>
          <w:rFonts w:cs="Arial"/>
          <w:sz w:val="24"/>
          <w:szCs w:val="24"/>
          <w:lang w:bidi="ar-SA"/>
        </w:rPr>
        <w:t xml:space="preserve">         </w:t>
      </w:r>
    </w:p>
    <w:p w14:paraId="1210C02F" w14:textId="08FD8B4C" w:rsidR="00BB1C1F" w:rsidRDefault="00BB1C1F" w:rsidP="00BB1C1F">
      <w:pPr>
        <w:pStyle w:val="Testodelblocco"/>
        <w:numPr>
          <w:ilvl w:val="0"/>
          <w:numId w:val="53"/>
        </w:numPr>
        <w:tabs>
          <w:tab w:val="left" w:pos="2127"/>
        </w:tabs>
        <w:ind w:right="-142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ISCHIA GESTOUR </w:t>
      </w:r>
      <w:r>
        <w:rPr>
          <w:rFonts w:ascii="Verdana" w:hAnsi="Verdana"/>
          <w:b/>
          <w:i/>
          <w:sz w:val="22"/>
          <w:szCs w:val="22"/>
          <w:u w:val="single"/>
        </w:rPr>
        <w:t>da Pozzuoli</w:t>
      </w:r>
      <w:r>
        <w:rPr>
          <w:rFonts w:ascii="Verdana" w:hAnsi="Verdana"/>
          <w:b/>
          <w:i/>
          <w:sz w:val="24"/>
          <w:szCs w:val="24"/>
        </w:rPr>
        <w:t>”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FFFF" w:themeColor="background1"/>
        </w:rPr>
        <w:t xml:space="preserve">i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Orari e rientro libero</w:t>
      </w:r>
      <w:r>
        <w:rPr>
          <w:rFonts w:ascii="Verdana" w:hAnsi="Verdana"/>
          <w:b/>
          <w:sz w:val="20"/>
          <w:u w:val="single"/>
        </w:rPr>
        <w:t xml:space="preserve"> </w:t>
      </w:r>
    </w:p>
    <w:p w14:paraId="27A99302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2F797597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</w:p>
    <w:p w14:paraId="61A0EEBB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Traghetto A/R *da Pozzuoli per Ischia Porto</w:t>
      </w:r>
    </w:p>
    <w:p w14:paraId="75F363B5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545068D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14190300" w14:textId="77777777" w:rsidR="00BB1C1F" w:rsidRDefault="00BB1C1F" w:rsidP="00BB1C1F">
      <w:pPr>
        <w:pStyle w:val="Testodelblocco"/>
        <w:ind w:left="0" w:right="-2"/>
        <w:rPr>
          <w:rFonts w:ascii="Verdana" w:hAnsi="Verdana"/>
          <w:sz w:val="6"/>
          <w:szCs w:val="6"/>
        </w:rPr>
      </w:pPr>
      <w:r>
        <w:rPr>
          <w:rFonts w:ascii="Verdana" w:hAnsi="Verdana"/>
          <w:sz w:val="20"/>
        </w:rPr>
        <w:t xml:space="preserve">       </w:t>
      </w:r>
      <w:r>
        <w:rPr>
          <w:rFonts w:ascii="Verdana" w:hAnsi="Verdana"/>
          <w:sz w:val="20"/>
        </w:rPr>
        <w:tab/>
      </w:r>
    </w:p>
    <w:p w14:paraId="1E94DE2F" w14:textId="3F8A5C7A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36,00 p.p.</w:t>
      </w:r>
    </w:p>
    <w:p w14:paraId="501C79FB" w14:textId="77777777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40,00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F8061E8" w14:textId="77777777" w:rsidR="00BB1C1F" w:rsidRDefault="00BB1C1F" w:rsidP="00BB1C1F">
      <w:pPr>
        <w:pStyle w:val="Testodelblocco"/>
        <w:ind w:left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14:paraId="2B38E550" w14:textId="6EF7BC9C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19,00 p.p.</w:t>
      </w:r>
      <w:r>
        <w:rPr>
          <w:rFonts w:ascii="Verdana" w:hAnsi="Verdana"/>
          <w:iCs/>
          <w:sz w:val="20"/>
        </w:rPr>
        <w:t xml:space="preserve">      </w:t>
      </w:r>
    </w:p>
    <w:p w14:paraId="40C1F46C" w14:textId="77777777" w:rsidR="00BB1C1F" w:rsidRDefault="00BB1C1F" w:rsidP="00BB1C1F">
      <w:pPr>
        <w:pStyle w:val="Testodelblocco"/>
        <w:ind w:left="-142" w:firstLine="142"/>
        <w:rPr>
          <w:rFonts w:ascii="Verdana" w:hAnsi="Verdana"/>
          <w:iCs/>
          <w:sz w:val="20"/>
        </w:rPr>
      </w:pPr>
    </w:p>
    <w:p w14:paraId="6BCA9C3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56D7C0AC" w14:textId="0BC23C4A" w:rsidR="00BB1C1F" w:rsidRDefault="00BB1C1F" w:rsidP="00BB1C1F">
      <w:pPr>
        <w:pStyle w:val="xxxxxxxxxxxxxxxxxxxxxxxmsonormal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  <w:t>“PROCIDA GESTOUR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da Pozzuoli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”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    </w:t>
      </w:r>
      <w:r>
        <w:rPr>
          <w:rFonts w:ascii="Verdana" w:hAnsi="Verdana" w:cs="Arial"/>
          <w:color w:val="FFFFFF"/>
          <w:sz w:val="21"/>
          <w:szCs w:val="21"/>
          <w:bdr w:val="none" w:sz="0" w:space="0" w:color="auto" w:frame="1"/>
        </w:rPr>
        <w:t>i 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Verdana" w:hAnsi="Verdana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Orari e rientro libero</w:t>
      </w:r>
    </w:p>
    <w:p w14:paraId="2E07667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/>
          <w:sz w:val="20"/>
          <w:szCs w:val="20"/>
          <w:bdr w:val="none" w:sz="0" w:space="0" w:color="auto" w:frame="1"/>
        </w:rPr>
      </w:pPr>
    </w:p>
    <w:p w14:paraId="6CF2D73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Incluso Traghetto A/R *da Pozzuoli </w:t>
      </w:r>
    </w:p>
    <w:p w14:paraId="3B376014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Incluso pranzo completo a scelta tra 5 ristoranti (bevanda inclusa) </w:t>
      </w:r>
    </w:p>
    <w:p w14:paraId="566DA5EC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</w:pPr>
    </w:p>
    <w:p w14:paraId="4783339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  <w:t> </w:t>
      </w:r>
    </w:p>
    <w:p w14:paraId="0F5EEE11" w14:textId="40290F9E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36,00 p.p.</w:t>
      </w:r>
    </w:p>
    <w:p w14:paraId="47DFBD38" w14:textId="77777777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40,00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D6AEC47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 </w:t>
      </w:r>
    </w:p>
    <w:p w14:paraId="39F73EF4" w14:textId="46033A25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 xml:space="preserve">ai soli soci </w:t>
      </w:r>
      <w:proofErr w:type="spellStart"/>
      <w:r w:rsidR="002A660D">
        <w:rPr>
          <w:rFonts w:ascii="Verdana" w:hAnsi="Verdana"/>
          <w:iCs/>
          <w:sz w:val="20"/>
        </w:rPr>
        <w:t>Cral</w:t>
      </w:r>
      <w:proofErr w:type="spellEnd"/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18,00 p.p.</w:t>
      </w:r>
      <w:r>
        <w:rPr>
          <w:rFonts w:ascii="Verdana" w:hAnsi="Verdana"/>
          <w:iCs/>
          <w:sz w:val="20"/>
        </w:rPr>
        <w:t xml:space="preserve">      </w:t>
      </w:r>
    </w:p>
    <w:p w14:paraId="5D36E47D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1DE8850D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left="697" w:firstLine="12"/>
        <w:jc w:val="both"/>
        <w:textAlignment w:val="baseline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 xml:space="preserve">GESTOUR </w:t>
      </w:r>
      <w:r>
        <w:rPr>
          <w:rFonts w:ascii="Verdana" w:hAnsi="Verdana"/>
          <w:b/>
          <w:sz w:val="22"/>
          <w:szCs w:val="22"/>
          <w:u w:val="single"/>
        </w:rPr>
        <w:t>DA POZZUOLI</w:t>
      </w:r>
      <w:r>
        <w:rPr>
          <w:rFonts w:ascii="Verdana" w:hAnsi="Verdana"/>
          <w:b/>
          <w:sz w:val="18"/>
          <w:szCs w:val="18"/>
        </w:rPr>
        <w:t xml:space="preserve">: </w:t>
      </w:r>
      <w:r>
        <w:rPr>
          <w:rFonts w:ascii="Verdana" w:hAnsi="Verdana"/>
          <w:b/>
          <w:sz w:val="19"/>
          <w:szCs w:val="19"/>
        </w:rPr>
        <w:t xml:space="preserve">è possibile convertire gratuitamente i buoni nei giorni precedenti la partenza e posticipare liberamente il rientro.   </w:t>
      </w:r>
    </w:p>
    <w:p w14:paraId="7C44FDF0" w14:textId="77777777" w:rsidR="00BB1C1F" w:rsidRDefault="00BB1C1F" w:rsidP="00BB1C1F">
      <w:pPr>
        <w:pStyle w:val="Testodelblocco"/>
        <w:ind w:left="-142" w:right="-142" w:firstLine="697"/>
        <w:rPr>
          <w:rFonts w:ascii="Verdana" w:hAnsi="Verdana"/>
          <w:b/>
          <w:sz w:val="24"/>
          <w:szCs w:val="24"/>
          <w:u w:val="single"/>
          <w:lang w:bidi="ar-SA"/>
        </w:rPr>
      </w:pPr>
    </w:p>
    <w:p w14:paraId="7DCEE58E" w14:textId="77777777" w:rsidR="00BB1C1F" w:rsidRDefault="00BB1C1F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  <w:r>
        <w:rPr>
          <w:rFonts w:ascii="Verdana" w:hAnsi="Verdana"/>
          <w:b/>
          <w:sz w:val="22"/>
          <w:szCs w:val="22"/>
          <w:highlight w:val="yellow"/>
          <w:u w:val="single"/>
          <w:lang w:bidi="ar-SA"/>
        </w:rPr>
        <w:t>GLI ORARI DI PARTENZA E RIENTRO SONO VISIONABILI SUI SITI DELLE COMPAGNIE.</w:t>
      </w:r>
    </w:p>
    <w:p w14:paraId="05498515" w14:textId="77777777" w:rsidR="00BB1C1F" w:rsidRDefault="00BB1C1F" w:rsidP="00BB1C1F">
      <w:pPr>
        <w:pStyle w:val="Testodelblocco"/>
        <w:ind w:left="-142" w:right="-142" w:firstLine="709"/>
        <w:rPr>
          <w:rFonts w:ascii="Verdana" w:hAnsi="Verdana"/>
          <w:b/>
          <w:bCs/>
          <w:sz w:val="14"/>
          <w:szCs w:val="14"/>
          <w:lang w:bidi="ar-SA"/>
        </w:rPr>
      </w:pPr>
      <w:r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14:paraId="3AC79C45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sz w:val="24"/>
          <w:u w:val="single"/>
        </w:rPr>
      </w:pPr>
    </w:p>
    <w:p w14:paraId="0E1AC4F9" w14:textId="77777777" w:rsidR="00AE7DB3" w:rsidRDefault="00AE7DB3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864E072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501B96F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69E4B0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4"/>
          <w:szCs w:val="24"/>
          <w:lang w:bidi="ar-SA"/>
        </w:rPr>
      </w:pPr>
      <w:r w:rsidRPr="00DC66A8">
        <w:rPr>
          <w:rFonts w:ascii="Verdana" w:hAnsi="Verdana"/>
          <w:b/>
          <w:sz w:val="24"/>
          <w:szCs w:val="24"/>
          <w:lang w:bidi="ar-SA"/>
        </w:rPr>
        <w:t xml:space="preserve">Per l’acquisto dei biglietti,   Rivolgersi ai consiglieri </w:t>
      </w:r>
      <w:proofErr w:type="spellStart"/>
      <w:r w:rsidRPr="00DC66A8">
        <w:rPr>
          <w:rFonts w:ascii="Verdana" w:hAnsi="Verdana"/>
          <w:b/>
          <w:sz w:val="24"/>
          <w:szCs w:val="24"/>
          <w:lang w:bidi="ar-SA"/>
        </w:rPr>
        <w:t>cral</w:t>
      </w:r>
      <w:proofErr w:type="spellEnd"/>
      <w:r w:rsidRPr="00DC66A8">
        <w:rPr>
          <w:rFonts w:ascii="Verdana" w:hAnsi="Verdana"/>
          <w:b/>
          <w:sz w:val="24"/>
          <w:szCs w:val="24"/>
          <w:lang w:bidi="ar-SA"/>
        </w:rPr>
        <w:t xml:space="preserve">.   </w:t>
      </w:r>
    </w:p>
    <w:p w14:paraId="425E8763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sz w:val="28"/>
          <w:szCs w:val="28"/>
          <w:lang w:bidi="ar-SA"/>
        </w:rPr>
      </w:pPr>
    </w:p>
    <w:p w14:paraId="34EA678D" w14:textId="74D6450D" w:rsid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2"/>
          <w:szCs w:val="28"/>
          <w:lang w:bidi="ar-SA"/>
        </w:rPr>
      </w:pPr>
      <w:r w:rsidRPr="00DC66A8">
        <w:rPr>
          <w:rFonts w:ascii="Verdana" w:hAnsi="Verdana"/>
          <w:i/>
          <w:sz w:val="22"/>
          <w:szCs w:val="28"/>
          <w:lang w:bidi="ar-SA"/>
        </w:rPr>
        <w:t xml:space="preserve">N.B. I COSTI INDICATI SONO RISERVATI </w:t>
      </w:r>
      <w:r w:rsidRPr="00DC66A8">
        <w:rPr>
          <w:rFonts w:ascii="Verdana" w:hAnsi="Verdana"/>
          <w:b/>
          <w:bCs/>
          <w:i/>
          <w:sz w:val="22"/>
          <w:szCs w:val="28"/>
          <w:lang w:bidi="ar-SA"/>
        </w:rPr>
        <w:t>ESCLUSIVAMENTE AI SOCI ED AFFILIATI</w:t>
      </w:r>
      <w:r w:rsidR="00F67B6B">
        <w:rPr>
          <w:rFonts w:ascii="Verdana" w:hAnsi="Verdana"/>
          <w:b/>
          <w:bCs/>
          <w:i/>
          <w:sz w:val="22"/>
          <w:szCs w:val="28"/>
          <w:lang w:bidi="ar-SA"/>
        </w:rPr>
        <w:t>.</w:t>
      </w:r>
    </w:p>
    <w:p w14:paraId="0DD7625F" w14:textId="77777777" w:rsidR="00F67B6B" w:rsidRDefault="00F67B6B" w:rsidP="00BB1C1F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</w:p>
    <w:p w14:paraId="7D0D34DF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2"/>
          <w:szCs w:val="24"/>
          <w:lang w:bidi="ar-SA"/>
        </w:rPr>
      </w:pPr>
      <w:r w:rsidRPr="00DC66A8">
        <w:rPr>
          <w:rFonts w:ascii="Verdana" w:hAnsi="Verdana"/>
          <w:b/>
          <w:bCs/>
          <w:i/>
          <w:sz w:val="20"/>
          <w:szCs w:val="24"/>
          <w:lang w:bidi="ar-SA"/>
        </w:rPr>
        <w:t>IL COSTO PER GLI AGGREGATI NON ISCRITTI\AFFILIATI SARA’ QUELLO UFFICIALE DI VENDITA</w:t>
      </w:r>
      <w:r w:rsidRPr="00DC66A8">
        <w:rPr>
          <w:rFonts w:ascii="Verdana" w:hAnsi="Verdana"/>
          <w:b/>
          <w:bCs/>
          <w:i/>
          <w:sz w:val="22"/>
          <w:szCs w:val="24"/>
          <w:lang w:bidi="ar-SA"/>
        </w:rPr>
        <w:t>.</w:t>
      </w:r>
    </w:p>
    <w:p w14:paraId="0EC49B35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18"/>
          <w:lang w:bidi="ar-SA"/>
        </w:rPr>
      </w:pPr>
    </w:p>
    <w:p w14:paraId="57551B2F" w14:textId="7CDDA1C9" w:rsid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18"/>
          <w:szCs w:val="18"/>
          <w:u w:val="single"/>
          <w:lang w:bidi="ar-SA"/>
        </w:rPr>
      </w:pPr>
      <w:proofErr w:type="spellStart"/>
      <w:r w:rsidRPr="00A26E25">
        <w:rPr>
          <w:rFonts w:ascii="Verdana" w:hAnsi="Verdana"/>
          <w:b/>
          <w:sz w:val="18"/>
          <w:szCs w:val="18"/>
          <w:u w:val="single"/>
          <w:lang w:bidi="ar-SA"/>
        </w:rPr>
        <w:t>InfoCral</w:t>
      </w:r>
      <w:proofErr w:type="spellEnd"/>
      <w:r w:rsidRPr="00A26E25">
        <w:rPr>
          <w:rFonts w:ascii="Verdana" w:hAnsi="Verdana"/>
          <w:b/>
          <w:sz w:val="18"/>
          <w:szCs w:val="18"/>
          <w:u w:val="single"/>
          <w:lang w:bidi="ar-SA"/>
        </w:rPr>
        <w:t xml:space="preserve">: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consigliere Giuseppe La Commara </w:t>
      </w:r>
      <w:r w:rsidR="002A660D">
        <w:rPr>
          <w:rFonts w:ascii="Verdana" w:hAnsi="Verdana"/>
          <w:b/>
          <w:sz w:val="18"/>
          <w:szCs w:val="18"/>
          <w:u w:val="single"/>
          <w:lang w:bidi="ar-SA"/>
        </w:rPr>
        <w:t xml:space="preserve">– Oreste Schettino  - 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dopo orario lavorativo. </w:t>
      </w:r>
    </w:p>
    <w:p w14:paraId="19D7DFD5" w14:textId="77777777" w:rsidR="00BB1C1F" w:rsidRPr="0098704F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14:paraId="09B29D5D" w14:textId="77777777" w:rsidR="00BB1C1F" w:rsidRPr="00A26E25" w:rsidRDefault="00BB1C1F" w:rsidP="00BB1C1F">
      <w:pPr>
        <w:ind w:left="-142"/>
        <w:rPr>
          <w:rFonts w:ascii="Verdana" w:hAnsi="Verdana"/>
          <w:b/>
          <w:bCs/>
          <w:sz w:val="2"/>
          <w:szCs w:val="2"/>
          <w:lang w:bidi="ar-SA"/>
        </w:rPr>
      </w:pPr>
    </w:p>
    <w:p w14:paraId="244BA7FE" w14:textId="77777777" w:rsidR="00BB1C1F" w:rsidRPr="00DC66A8" w:rsidRDefault="00BB1C1F" w:rsidP="00BB1C1F">
      <w:pPr>
        <w:ind w:left="-142"/>
        <w:jc w:val="both"/>
        <w:rPr>
          <w:rFonts w:ascii="Verdana" w:hAnsi="Verdana"/>
          <w:b/>
          <w:bCs/>
          <w:sz w:val="18"/>
          <w:szCs w:val="18"/>
          <w:lang w:bidi="ar-SA"/>
        </w:rPr>
      </w:pPr>
      <w:r w:rsidRPr="00DC66A8">
        <w:rPr>
          <w:rFonts w:ascii="Verdana" w:hAnsi="Verdana"/>
          <w:b/>
          <w:bCs/>
          <w:sz w:val="18"/>
          <w:szCs w:val="18"/>
          <w:lang w:bidi="ar-SA"/>
        </w:rPr>
        <w:t>I BIGLIETTI DOVRANNO ESSERE PRENOTATI PER TEMPO E SARANNO CONSEGNATI DAI CONSIGLIERI INCARICATI,  COMPATIBILMENTE CON I RIENTRI DA  SMART  WORKING.</w:t>
      </w:r>
    </w:p>
    <w:p w14:paraId="05787F63" w14:textId="77777777" w:rsidR="00BB1C1F" w:rsidRDefault="00BB1C1F" w:rsidP="00BB1C1F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</w:p>
    <w:p w14:paraId="7ABBB0B5" w14:textId="77777777" w:rsidR="00BB1C1F" w:rsidRDefault="00BB1C1F" w:rsidP="00BB1C1F">
      <w:pPr>
        <w:ind w:left="-142"/>
        <w:jc w:val="both"/>
        <w:rPr>
          <w:rFonts w:ascii="Verdana" w:hAnsi="Verdana"/>
          <w:b/>
          <w:bCs/>
          <w:sz w:val="24"/>
          <w:szCs w:val="24"/>
          <w:lang w:bidi="ar-SA"/>
        </w:rPr>
      </w:pPr>
    </w:p>
    <w:p w14:paraId="0D77155B" w14:textId="03B64263" w:rsidR="00BB1C1F" w:rsidRDefault="00BB1C1F" w:rsidP="00BB1C1F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96448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/06/202</w:t>
      </w:r>
      <w:r w:rsidR="0096448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r>
        <w:rPr>
          <w:b/>
          <w:bCs/>
          <w:sz w:val="22"/>
        </w:rPr>
        <w:t xml:space="preserve">Il  Presidente </w:t>
      </w:r>
    </w:p>
    <w:p w14:paraId="2C7AF271" w14:textId="77777777" w:rsidR="00BB1C1F" w:rsidRDefault="00BB1C1F" w:rsidP="00BB1C1F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</w:t>
      </w:r>
      <w:r w:rsidRPr="00AF41BD">
        <w:rPr>
          <w:bCs/>
          <w:sz w:val="22"/>
        </w:rPr>
        <w:t>Oreste Schettino</w:t>
      </w:r>
    </w:p>
    <w:p w14:paraId="515F7B9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B5027CC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58123B4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0BE93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C381BF3" w14:textId="566E4288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A SEGUIRE:    MINICROCIERE DEL GOLFO  -   ORARI E PREZZI 2023:</w:t>
      </w:r>
    </w:p>
    <w:p w14:paraId="496F2501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E516A57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5D9DCBC" w14:textId="77777777" w:rsidR="00BB1C1F" w:rsidRDefault="00BB1C1F" w:rsidP="00BB1C1F">
      <w:pPr>
        <w:pStyle w:val="Rientrocorpodeltesto"/>
        <w:ind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F29AA7F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11AC2DA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E0F9A35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28E8FF4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A9CA0CE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CDCE8C0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61C726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9E4F84F" w14:textId="77777777" w:rsidR="00BB1C1F" w:rsidRDefault="00BB1C1F" w:rsidP="00BB1C1F">
      <w:pPr>
        <w:pStyle w:val="Rientrocorpodeltesto"/>
        <w:ind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CA3EBE1" w14:textId="77777777" w:rsidR="00BB1C1F" w:rsidRDefault="00BB1C1F" w:rsidP="00BB1C1F">
      <w:pPr>
        <w:pStyle w:val="Rientrocorpodeltesto"/>
        <w:ind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7A795C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0D15ADCD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6B942E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C0E10D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F05A385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6190B9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DEDF35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B70F88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9182E19" w14:textId="1A8F29CC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 w:rsidRPr="00BB1C1F">
        <w:rPr>
          <w:rFonts w:ascii="Verdana" w:hAnsi="Verdana"/>
          <w:b/>
          <w:i/>
          <w:noProof/>
          <w:color w:val="000080"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BA627" wp14:editId="0143429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83400" cy="462280"/>
                <wp:effectExtent l="0" t="0" r="0" b="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83400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1178D" w14:textId="77777777" w:rsidR="00BB1C1F" w:rsidRPr="00BB1C1F" w:rsidRDefault="00BB1C1F" w:rsidP="00BB1C1F">
                            <w:pPr>
                              <w:jc w:val="center"/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lumOff w14:val="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BB1C1F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lumOff w14:val="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Minicrociere del Golfo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A627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490.8pt;margin-top:.75pt;width:542pt;height:3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YM7QEAALUDAAAOAAAAZHJzL2Uyb0RvYy54bWysU01v2zAMvQ/YfxB0X+xkXRAY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531178D" w14:textId="77777777" w:rsidR="00BB1C1F" w:rsidRPr="00BB1C1F" w:rsidRDefault="00BB1C1F" w:rsidP="00BB1C1F">
                      <w:pPr>
                        <w:jc w:val="center"/>
                        <w:rPr>
                          <w:rFonts w:ascii="Arial Black" w:hAnsi="Arial Black"/>
                          <w:color w:val="AAAAAA"/>
                          <w:spacing w:val="144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chemeClr w14:val="accent1">
                                    <w14:lumMod w14:val="75000"/>
                                    <w14:lumOff w14:val="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BB1C1F">
                        <w:rPr>
                          <w:rFonts w:ascii="Arial Black" w:hAnsi="Arial Black"/>
                          <w:color w:val="AAAAAA"/>
                          <w:spacing w:val="144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chemeClr w14:val="accent1">
                                    <w14:lumMod w14:val="75000"/>
                                    <w14:lumOff w14:val="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Minicrociere del Golfo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F0591" w14:textId="5578E8FE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rPr>
          <w:rFonts w:ascii="Comic Sans MS" w:hAnsi="Comic Sans MS"/>
          <w:b/>
          <w:i/>
          <w:color w:val="244061" w:themeColor="accent1" w:themeShade="80"/>
          <w:sz w:val="22"/>
          <w:szCs w:val="22"/>
        </w:rPr>
      </w:pPr>
    </w:p>
    <w:p w14:paraId="63457373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rPr>
          <w:rFonts w:ascii="Comic Sans MS" w:hAnsi="Comic Sans MS"/>
          <w:b/>
          <w:i/>
          <w:color w:val="244061" w:themeColor="accent1" w:themeShade="80"/>
          <w:sz w:val="18"/>
          <w:szCs w:val="18"/>
        </w:rPr>
      </w:pPr>
    </w:p>
    <w:p w14:paraId="7A6AF291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rPr>
          <w:rFonts w:ascii="Comic Sans MS" w:hAnsi="Comic Sans MS"/>
          <w:b/>
          <w:i/>
          <w:color w:val="244061" w:themeColor="accent1" w:themeShade="80"/>
          <w:sz w:val="36"/>
          <w:szCs w:val="36"/>
        </w:rPr>
      </w:pPr>
      <w:r w:rsidRPr="00BB1C1F">
        <w:rPr>
          <w:rFonts w:ascii="Comic Sans MS" w:hAnsi="Comic Sans MS"/>
          <w:b/>
          <w:i/>
          <w:color w:val="244061" w:themeColor="accent1" w:themeShade="80"/>
          <w:sz w:val="36"/>
          <w:szCs w:val="36"/>
        </w:rPr>
        <w:t xml:space="preserve"> Solarium, bar, ristorante,</w:t>
      </w:r>
      <w:r w:rsidRPr="00BB1C1F">
        <w:rPr>
          <w:rFonts w:ascii="Comic Sans MS" w:hAnsi="Comic Sans MS"/>
          <w:b/>
          <w:i/>
          <w:color w:val="244061" w:themeColor="accent1" w:themeShade="80"/>
        </w:rPr>
        <w:t xml:space="preserve"> </w:t>
      </w:r>
      <w:r w:rsidRPr="00BB1C1F">
        <w:rPr>
          <w:rFonts w:ascii="Comic Sans MS" w:hAnsi="Comic Sans MS"/>
          <w:b/>
          <w:i/>
          <w:color w:val="244061" w:themeColor="accent1" w:themeShade="80"/>
          <w:sz w:val="36"/>
          <w:szCs w:val="36"/>
        </w:rPr>
        <w:t>sale</w:t>
      </w:r>
      <w:r w:rsidRPr="00BB1C1F">
        <w:rPr>
          <w:rFonts w:ascii="Comic Sans MS" w:hAnsi="Comic Sans MS"/>
          <w:b/>
          <w:i/>
          <w:color w:val="244061" w:themeColor="accent1" w:themeShade="80"/>
          <w:sz w:val="18"/>
          <w:szCs w:val="18"/>
        </w:rPr>
        <w:t xml:space="preserve"> </w:t>
      </w:r>
      <w:r w:rsidRPr="00BB1C1F">
        <w:rPr>
          <w:rFonts w:ascii="Comic Sans MS" w:hAnsi="Comic Sans MS"/>
          <w:b/>
          <w:i/>
          <w:color w:val="244061" w:themeColor="accent1" w:themeShade="80"/>
          <w:sz w:val="36"/>
          <w:szCs w:val="36"/>
        </w:rPr>
        <w:t>interne</w:t>
      </w:r>
      <w:r w:rsidRPr="00BB1C1F">
        <w:rPr>
          <w:rFonts w:ascii="Comic Sans MS" w:hAnsi="Comic Sans MS"/>
          <w:b/>
          <w:i/>
          <w:color w:val="244061" w:themeColor="accent1" w:themeShade="80"/>
          <w:sz w:val="24"/>
          <w:szCs w:val="24"/>
        </w:rPr>
        <w:t xml:space="preserve"> </w:t>
      </w:r>
      <w:r w:rsidRPr="00BB1C1F">
        <w:rPr>
          <w:rFonts w:ascii="Comic Sans MS" w:hAnsi="Comic Sans MS"/>
          <w:b/>
          <w:i/>
          <w:color w:val="244061" w:themeColor="accent1" w:themeShade="80"/>
          <w:sz w:val="36"/>
          <w:szCs w:val="36"/>
        </w:rPr>
        <w:t>con aria condizionata</w:t>
      </w:r>
    </w:p>
    <w:p w14:paraId="73E8A52D" w14:textId="407180B5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before="240"/>
        <w:jc w:val="center"/>
        <w:rPr>
          <w:rFonts w:ascii="Comic Sans MS" w:hAnsi="Comic Sans MS"/>
          <w:b/>
          <w:i/>
          <w:color w:val="244061" w:themeColor="accent1" w:themeShade="80"/>
          <w:sz w:val="24"/>
          <w:szCs w:val="24"/>
        </w:rPr>
      </w:pPr>
      <w:r w:rsidRPr="00BB1C1F">
        <w:rPr>
          <w:rFonts w:ascii="Arial" w:hAnsi="Arial"/>
          <w:noProof/>
          <w:color w:val="FFFFFF" w:themeColor="background1"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120E65" wp14:editId="54D1FACF">
                <wp:simplePos x="0" y="0"/>
                <wp:positionH relativeFrom="column">
                  <wp:posOffset>160655</wp:posOffset>
                </wp:positionH>
                <wp:positionV relativeFrom="paragraph">
                  <wp:posOffset>86995</wp:posOffset>
                </wp:positionV>
                <wp:extent cx="7090888" cy="915798"/>
                <wp:effectExtent l="0" t="0" r="0" b="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888" cy="915798"/>
                          <a:chOff x="630" y="2021"/>
                          <a:chExt cx="11583" cy="2811"/>
                        </a:xfrm>
                      </wpg:grpSpPr>
                      <wps:wsp>
                        <wps:cNvPr id="18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30" y="2021"/>
                            <a:ext cx="9767" cy="23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0F5CD" w14:textId="77777777" w:rsidR="00BB1C1F" w:rsidRPr="00BB1C1F" w:rsidRDefault="00BB1C1F" w:rsidP="00BB1C1F">
                              <w:pPr>
                                <w:jc w:val="center"/>
                                <w:rPr>
                                  <w:rFonts w:ascii="Arial Black" w:hAnsi="Arial Black"/>
                                  <w:i/>
                                  <w:iCs/>
                                  <w:color w:val="FFFFFF" w:themeColor="background1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/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B1C1F">
                                <w:rPr>
                                  <w:rFonts w:ascii="Arial Black" w:hAnsi="Arial Black"/>
                                  <w:i/>
                                  <w:iCs/>
                                  <w:color w:val="FFFFFF" w:themeColor="background1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/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Motonave Myriam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9" name="WordArt 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914" y="2524"/>
                            <a:ext cx="299" cy="23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1139F8" w14:textId="77777777" w:rsidR="00BB1C1F" w:rsidRPr="00BB1C1F" w:rsidRDefault="00BB1C1F" w:rsidP="00BB1C1F">
                              <w:pPr>
                                <w:jc w:val="center"/>
                                <w:rPr>
                                  <w:rFonts w:ascii="Arial Black" w:hAnsi="Arial Black"/>
                                  <w:i/>
                                  <w:iCs/>
                                  <w:color w:val="FFFF0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/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B1C1F">
                                <w:rPr>
                                  <w:rFonts w:ascii="Arial Black" w:hAnsi="Arial Black"/>
                                  <w:i/>
                                  <w:iCs/>
                                  <w:color w:val="FFFF0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/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20E65" id="Gruppo 17" o:spid="_x0000_s1027" style="position:absolute;left:0;text-align:left;margin-left:12.65pt;margin-top:6.85pt;width:558.35pt;height:72.1pt;z-index:251661312" coordorigin="630,2021" coordsize="11583,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">
                <v:shape id="WordArt 14" o:spid="_x0000_s1028" type="#_x0000_t202" style="position:absolute;left:630;top:2021;width:9767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30F0F5CD" w14:textId="77777777" w:rsidR="00BB1C1F" w:rsidRPr="00BB1C1F" w:rsidRDefault="00BB1C1F" w:rsidP="00BB1C1F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color w:val="FFFFFF" w:themeColor="background1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08080"/>
                            </w14:shadow>
                            <w14:textOutline w14:w="28575" w14:cap="flat" w14:cmpd="sng" w14:algn="ctr">
                              <w14:solidFill>
                                <w14:schemeClr w14:val="accent1">
                                  <w14:lumMod w14:val="5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B1C1F">
                          <w:rPr>
                            <w:rFonts w:ascii="Arial Black" w:hAnsi="Arial Black"/>
                            <w:i/>
                            <w:iCs/>
                            <w:color w:val="FFFFFF" w:themeColor="background1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08080"/>
                            </w14:shadow>
                            <w14:textOutline w14:w="28575" w14:cap="flat" w14:cmpd="sng" w14:algn="ctr">
                              <w14:solidFill>
                                <w14:schemeClr w14:val="accent1">
                                  <w14:lumMod w14:val="5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Motonave Myriam</w:t>
                        </w:r>
                      </w:p>
                    </w:txbxContent>
                  </v:textbox>
                </v:shape>
                <v:shape id="WordArt 15" o:spid="_x0000_s1029" type="#_x0000_t202" style="position:absolute;left:11914;top:2524;width:299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4F1139F8" w14:textId="77777777" w:rsidR="00BB1C1F" w:rsidRPr="00BB1C1F" w:rsidRDefault="00BB1C1F" w:rsidP="00BB1C1F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color w:val="FFFF00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08080"/>
                            </w14:shadow>
                            <w14:textOutline w14:w="28575" w14:cap="flat" w14:cmpd="sng" w14:algn="ctr">
                              <w14:solidFill>
                                <w14:schemeClr w14:val="accent1">
                                  <w14:lumMod w14:val="5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B1C1F">
                          <w:rPr>
                            <w:rFonts w:ascii="Arial Black" w:hAnsi="Arial Black"/>
                            <w:i/>
                            <w:iCs/>
                            <w:color w:val="FFFF00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08080"/>
                            </w14:shadow>
                            <w14:textOutline w14:w="28575" w14:cap="flat" w14:cmpd="sng" w14:algn="ctr">
                              <w14:solidFill>
                                <w14:schemeClr w14:val="accent1">
                                  <w14:lumMod w14:val="5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C1F">
        <w:rPr>
          <w:rFonts w:ascii="Verdana" w:hAnsi="Verdana"/>
          <w:b/>
          <w:noProof/>
          <w:color w:val="000080"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72F61301" wp14:editId="6543F3F0">
            <wp:simplePos x="0" y="0"/>
            <wp:positionH relativeFrom="page">
              <wp:posOffset>247650</wp:posOffset>
            </wp:positionH>
            <wp:positionV relativeFrom="page">
              <wp:posOffset>1323975</wp:posOffset>
            </wp:positionV>
            <wp:extent cx="7070090" cy="1790700"/>
            <wp:effectExtent l="0" t="0" r="0" b="0"/>
            <wp:wrapNone/>
            <wp:docPr id="16" name="Immagine 16" descr="C:\Documents and Settings\Administrator\Desktop\Mir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Mirya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59CF8" w14:textId="4DB1FE31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before="240"/>
        <w:jc w:val="center"/>
        <w:rPr>
          <w:rFonts w:ascii="Comic Sans MS" w:hAnsi="Comic Sans MS"/>
          <w:b/>
          <w:i/>
          <w:color w:val="244061" w:themeColor="accent1" w:themeShade="80"/>
          <w:sz w:val="36"/>
          <w:szCs w:val="36"/>
        </w:rPr>
      </w:pPr>
    </w:p>
    <w:p w14:paraId="3B33A60B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ind w:right="-285"/>
        <w:rPr>
          <w:rFonts w:ascii="Verdana" w:hAnsi="Verdana"/>
          <w:b/>
          <w:i/>
          <w:color w:val="244061" w:themeColor="accent1" w:themeShade="80"/>
          <w:sz w:val="38"/>
          <w:szCs w:val="38"/>
        </w:rPr>
      </w:pPr>
    </w:p>
    <w:p w14:paraId="4775C691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ind w:right="-285"/>
        <w:rPr>
          <w:rFonts w:ascii="Verdana" w:hAnsi="Verdana"/>
          <w:b/>
          <w:i/>
          <w:color w:val="244061" w:themeColor="accent1" w:themeShade="80"/>
          <w:sz w:val="38"/>
          <w:szCs w:val="38"/>
        </w:rPr>
      </w:pPr>
    </w:p>
    <w:p w14:paraId="0C4F88F6" w14:textId="77777777" w:rsidR="00BB1C1F" w:rsidRPr="006B7AB5" w:rsidRDefault="00BB1C1F" w:rsidP="00BB1C1F">
      <w:pPr>
        <w:tabs>
          <w:tab w:val="left" w:pos="2127"/>
          <w:tab w:val="left" w:pos="5387"/>
          <w:tab w:val="decimal" w:pos="7088"/>
        </w:tabs>
        <w:ind w:right="-285"/>
        <w:rPr>
          <w:rFonts w:ascii="Verdana" w:hAnsi="Verdana"/>
          <w:b/>
          <w:i/>
          <w:color w:val="244061" w:themeColor="accent1" w:themeShade="80"/>
          <w:sz w:val="2"/>
          <w:szCs w:val="2"/>
        </w:rPr>
      </w:pPr>
    </w:p>
    <w:p w14:paraId="62460880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right="-284"/>
        <w:rPr>
          <w:rFonts w:ascii="Verdana" w:hAnsi="Verdana"/>
          <w:b/>
          <w:i/>
          <w:color w:val="244061" w:themeColor="accent1" w:themeShade="80"/>
          <w:sz w:val="4"/>
          <w:szCs w:val="4"/>
        </w:rPr>
      </w:pPr>
    </w:p>
    <w:p w14:paraId="33C10D1D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right="-284"/>
        <w:rPr>
          <w:rFonts w:ascii="Verdana" w:hAnsi="Verdana"/>
          <w:b/>
          <w:i/>
          <w:color w:val="244061" w:themeColor="accent1" w:themeShade="80"/>
          <w:sz w:val="6"/>
          <w:szCs w:val="6"/>
        </w:rPr>
      </w:pPr>
    </w:p>
    <w:p w14:paraId="1020D99F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right="-284"/>
        <w:rPr>
          <w:rFonts w:ascii="Verdana" w:hAnsi="Verdana"/>
          <w:b/>
          <w:i/>
          <w:color w:val="244061" w:themeColor="accent1" w:themeShade="80"/>
          <w:sz w:val="4"/>
          <w:szCs w:val="4"/>
        </w:rPr>
      </w:pPr>
    </w:p>
    <w:p w14:paraId="57495232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right="-284"/>
        <w:rPr>
          <w:rFonts w:ascii="Verdana" w:hAnsi="Verdana"/>
          <w:b/>
          <w:i/>
          <w:color w:val="244061" w:themeColor="accent1" w:themeShade="80"/>
          <w:sz w:val="28"/>
          <w:szCs w:val="28"/>
        </w:rPr>
      </w:pPr>
      <w:r w:rsidRPr="00BB1C1F">
        <w:rPr>
          <w:rFonts w:ascii="Verdana" w:hAnsi="Verdana"/>
          <w:b/>
          <w:i/>
          <w:color w:val="244061" w:themeColor="accent1" w:themeShade="80"/>
          <w:sz w:val="28"/>
          <w:szCs w:val="28"/>
          <w:highlight w:val="yellow"/>
        </w:rPr>
        <w:t>Partenze da Pozzuoli</w:t>
      </w:r>
      <w:r w:rsidRPr="00BB1C1F">
        <w:rPr>
          <w:rFonts w:ascii="Verdana" w:hAnsi="Verdana"/>
          <w:b/>
          <w:i/>
          <w:color w:val="244061" w:themeColor="accent1" w:themeShade="80"/>
          <w:sz w:val="28"/>
          <w:szCs w:val="28"/>
        </w:rPr>
        <w:t xml:space="preserve"> (</w:t>
      </w:r>
      <w:r w:rsidRPr="00BB1C1F">
        <w:rPr>
          <w:rFonts w:ascii="Verdana" w:hAnsi="Verdana"/>
          <w:b/>
          <w:i/>
          <w:color w:val="244061" w:themeColor="accent1" w:themeShade="80"/>
          <w:sz w:val="24"/>
          <w:szCs w:val="24"/>
        </w:rPr>
        <w:t>con prenotazione obbligatoria)</w:t>
      </w:r>
    </w:p>
    <w:p w14:paraId="32E3332A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ind w:left="2130" w:right="-425" w:hanging="2130"/>
        <w:rPr>
          <w:rFonts w:ascii="Verdana" w:hAnsi="Verdana"/>
          <w:color w:val="244061" w:themeColor="accent1" w:themeShade="80"/>
          <w:sz w:val="24"/>
          <w:szCs w:val="24"/>
        </w:rPr>
      </w:pPr>
      <w:r w:rsidRPr="00BB1C1F">
        <w:rPr>
          <w:rFonts w:ascii="Verdana" w:hAnsi="Verdana"/>
          <w:b/>
          <w:color w:val="244061" w:themeColor="accent1" w:themeShade="80"/>
          <w:sz w:val="24"/>
          <w:szCs w:val="24"/>
        </w:rPr>
        <w:t>Ore 09:00</w:t>
      </w:r>
      <w:r w:rsidRPr="00BB1C1F">
        <w:rPr>
          <w:rFonts w:ascii="Verdana" w:hAnsi="Verdana"/>
          <w:color w:val="244061" w:themeColor="accent1" w:themeShade="80"/>
          <w:sz w:val="24"/>
          <w:szCs w:val="24"/>
        </w:rPr>
        <w:tab/>
        <w:t xml:space="preserve">      Cambio voucher di prenotazione alla biglietteria </w:t>
      </w:r>
      <w:proofErr w:type="spellStart"/>
      <w:r w:rsidRPr="00BB1C1F">
        <w:rPr>
          <w:rFonts w:ascii="Verdana" w:hAnsi="Verdana"/>
          <w:color w:val="244061" w:themeColor="accent1" w:themeShade="80"/>
          <w:sz w:val="24"/>
          <w:szCs w:val="24"/>
        </w:rPr>
        <w:t>Gestour</w:t>
      </w:r>
      <w:proofErr w:type="spellEnd"/>
      <w:r w:rsidRPr="00BB1C1F">
        <w:rPr>
          <w:rFonts w:ascii="Verdana" w:hAnsi="Verdana"/>
          <w:color w:val="244061" w:themeColor="accent1" w:themeShade="80"/>
          <w:sz w:val="24"/>
          <w:szCs w:val="24"/>
        </w:rPr>
        <w:t xml:space="preserve"> di Pozzuoli</w:t>
      </w:r>
    </w:p>
    <w:p w14:paraId="512E946B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left="2132" w:right="-425" w:hanging="2132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BB1C1F">
        <w:rPr>
          <w:rFonts w:ascii="Verdana" w:hAnsi="Verdana"/>
          <w:color w:val="244061" w:themeColor="accent1" w:themeShade="80"/>
          <w:sz w:val="24"/>
          <w:szCs w:val="24"/>
        </w:rPr>
        <w:tab/>
      </w:r>
      <w:r w:rsidRPr="00BB1C1F">
        <w:rPr>
          <w:rFonts w:ascii="Verdana" w:hAnsi="Verdana"/>
          <w:color w:val="244061" w:themeColor="accent1" w:themeShade="80"/>
          <w:sz w:val="24"/>
          <w:szCs w:val="24"/>
        </w:rPr>
        <w:tab/>
        <w:t xml:space="preserve">      e successivo imbarco</w:t>
      </w:r>
    </w:p>
    <w:p w14:paraId="0300B5A0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right="-425"/>
        <w:rPr>
          <w:rFonts w:ascii="Verdana" w:hAnsi="Verdana"/>
          <w:color w:val="244061" w:themeColor="accent1" w:themeShade="80"/>
          <w:sz w:val="24"/>
          <w:szCs w:val="24"/>
        </w:rPr>
      </w:pP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</w:rPr>
        <w:t>Ore</w:t>
      </w:r>
      <w:r w:rsidRPr="00BB1C1F">
        <w:rPr>
          <w:rFonts w:ascii="Verdana" w:hAnsi="Verdana"/>
          <w:color w:val="244061" w:themeColor="accent1" w:themeShade="80"/>
          <w:sz w:val="24"/>
          <w:szCs w:val="24"/>
        </w:rPr>
        <w:t xml:space="preserve"> </w:t>
      </w:r>
      <w:r w:rsidRPr="00BB1C1F">
        <w:rPr>
          <w:rFonts w:ascii="Verdana" w:hAnsi="Verdana"/>
          <w:b/>
          <w:color w:val="244061" w:themeColor="accent1" w:themeShade="80"/>
          <w:sz w:val="24"/>
          <w:szCs w:val="24"/>
        </w:rPr>
        <w:t>09:30</w:t>
      </w:r>
      <w:r w:rsidRPr="00BB1C1F">
        <w:rPr>
          <w:rFonts w:ascii="Verdana" w:hAnsi="Verdana"/>
          <w:b/>
          <w:color w:val="244061" w:themeColor="accent1" w:themeShade="80"/>
          <w:sz w:val="28"/>
          <w:szCs w:val="28"/>
        </w:rPr>
        <w:t xml:space="preserve"> </w:t>
      </w:r>
      <w:r w:rsidRPr="00BB1C1F">
        <w:rPr>
          <w:rFonts w:ascii="Verdana" w:hAnsi="Verdana"/>
          <w:color w:val="244061" w:themeColor="accent1" w:themeShade="80"/>
          <w:sz w:val="22"/>
          <w:szCs w:val="22"/>
        </w:rPr>
        <w:t>circa</w:t>
      </w:r>
      <w:r w:rsidRPr="00BB1C1F">
        <w:rPr>
          <w:rFonts w:ascii="Verdana" w:hAnsi="Verdana"/>
          <w:color w:val="244061" w:themeColor="accent1" w:themeShade="80"/>
          <w:sz w:val="28"/>
          <w:szCs w:val="28"/>
        </w:rPr>
        <w:tab/>
        <w:t xml:space="preserve">     </w:t>
      </w:r>
      <w:r w:rsidRPr="00BB1C1F">
        <w:rPr>
          <w:rFonts w:ascii="Verdana" w:hAnsi="Verdana"/>
          <w:color w:val="244061" w:themeColor="accent1" w:themeShade="80"/>
          <w:sz w:val="24"/>
          <w:szCs w:val="24"/>
        </w:rPr>
        <w:t>Partenza</w:t>
      </w:r>
    </w:p>
    <w:p w14:paraId="4D446C0D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right="-425"/>
        <w:rPr>
          <w:rFonts w:ascii="Verdana" w:hAnsi="Verdana"/>
          <w:color w:val="244061" w:themeColor="accent1" w:themeShade="80"/>
          <w:sz w:val="28"/>
          <w:szCs w:val="28"/>
        </w:rPr>
      </w:pP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</w:rPr>
        <w:t>Ore</w:t>
      </w:r>
      <w:r w:rsidRPr="00BB1C1F">
        <w:rPr>
          <w:rFonts w:ascii="Verdana" w:hAnsi="Verdana"/>
          <w:color w:val="244061" w:themeColor="accent1" w:themeShade="80"/>
          <w:sz w:val="24"/>
          <w:szCs w:val="24"/>
        </w:rPr>
        <w:t xml:space="preserve"> </w:t>
      </w:r>
      <w:r w:rsidRPr="00BB1C1F">
        <w:rPr>
          <w:rFonts w:ascii="Verdana" w:hAnsi="Verdana"/>
          <w:b/>
          <w:color w:val="244061" w:themeColor="accent1" w:themeShade="80"/>
          <w:sz w:val="24"/>
          <w:szCs w:val="24"/>
        </w:rPr>
        <w:t>19:00</w:t>
      </w:r>
      <w:r w:rsidRPr="00BB1C1F">
        <w:rPr>
          <w:rFonts w:ascii="Verdana" w:hAnsi="Verdana"/>
          <w:b/>
          <w:color w:val="244061" w:themeColor="accent1" w:themeShade="80"/>
          <w:sz w:val="26"/>
          <w:szCs w:val="26"/>
        </w:rPr>
        <w:t xml:space="preserve"> </w:t>
      </w:r>
      <w:r w:rsidRPr="00BB1C1F">
        <w:rPr>
          <w:rFonts w:ascii="Verdana" w:hAnsi="Verdana"/>
          <w:color w:val="244061" w:themeColor="accent1" w:themeShade="80"/>
          <w:sz w:val="22"/>
          <w:szCs w:val="22"/>
        </w:rPr>
        <w:t>circa</w:t>
      </w:r>
      <w:r w:rsidRPr="00BB1C1F">
        <w:rPr>
          <w:rFonts w:ascii="Verdana" w:hAnsi="Verdana"/>
          <w:color w:val="244061" w:themeColor="accent1" w:themeShade="80"/>
          <w:sz w:val="28"/>
          <w:szCs w:val="28"/>
        </w:rPr>
        <w:tab/>
        <w:t xml:space="preserve">     </w:t>
      </w:r>
      <w:r w:rsidRPr="00BB1C1F">
        <w:rPr>
          <w:rFonts w:ascii="Verdana" w:hAnsi="Verdana"/>
          <w:color w:val="244061" w:themeColor="accent1" w:themeShade="80"/>
          <w:sz w:val="24"/>
          <w:szCs w:val="24"/>
        </w:rPr>
        <w:t>Rientro a Pozzuoli</w:t>
      </w:r>
    </w:p>
    <w:p w14:paraId="54F22004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jc w:val="center"/>
        <w:rPr>
          <w:rFonts w:ascii="Verdana" w:hAnsi="Verdana"/>
          <w:b/>
          <w:bCs/>
          <w:i/>
          <w:color w:val="244061" w:themeColor="accent1" w:themeShade="80"/>
          <w:sz w:val="2"/>
          <w:szCs w:val="2"/>
        </w:rPr>
      </w:pPr>
    </w:p>
    <w:p w14:paraId="67C31C82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jc w:val="center"/>
        <w:rPr>
          <w:rFonts w:ascii="Tahoma" w:hAnsi="Tahoma" w:cs="Tahoma"/>
          <w:b/>
          <w:bCs/>
          <w:i/>
          <w:color w:val="244061" w:themeColor="accent1" w:themeShade="80"/>
          <w:sz w:val="26"/>
          <w:szCs w:val="26"/>
        </w:rPr>
      </w:pPr>
      <w:r w:rsidRPr="00BB1C1F">
        <w:rPr>
          <w:rFonts w:ascii="Tahoma" w:hAnsi="Tahoma" w:cs="Tahoma"/>
          <w:b/>
          <w:bCs/>
          <w:i/>
          <w:color w:val="244061" w:themeColor="accent1" w:themeShade="80"/>
          <w:sz w:val="26"/>
          <w:szCs w:val="26"/>
          <w:highlight w:val="yellow"/>
        </w:rPr>
        <w:t xml:space="preserve">SCEGLI PROGRAMMA E DATA  </w:t>
      </w:r>
    </w:p>
    <w:p w14:paraId="43298603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rPr>
          <w:rFonts w:ascii="Verdana" w:hAnsi="Verdana"/>
          <w:b/>
          <w:i/>
          <w:color w:val="244061" w:themeColor="accent1" w:themeShade="80"/>
          <w:sz w:val="26"/>
          <w:szCs w:val="26"/>
        </w:rPr>
      </w:pPr>
      <w:r w:rsidRPr="00BB1C1F">
        <w:rPr>
          <w:rFonts w:ascii="Verdana" w:hAnsi="Verdana"/>
          <w:b/>
          <w:color w:val="244061" w:themeColor="accent1" w:themeShade="80"/>
          <w:sz w:val="26"/>
          <w:szCs w:val="26"/>
          <w:shd w:val="clear" w:color="auto" w:fill="FF5B5B"/>
        </w:rPr>
        <w:t xml:space="preserve">CAPRI – AMALFI     </w:t>
      </w:r>
      <w:r w:rsidRPr="00BB1C1F">
        <w:rPr>
          <w:rFonts w:ascii="Verdana" w:hAnsi="Verdana"/>
          <w:b/>
          <w:color w:val="244061" w:themeColor="accent1" w:themeShade="80"/>
          <w:sz w:val="16"/>
          <w:szCs w:val="16"/>
          <w:shd w:val="clear" w:color="auto" w:fill="FF5B5B"/>
        </w:rPr>
        <w:t xml:space="preserve"> </w:t>
      </w:r>
      <w:r w:rsidRPr="00BB1C1F">
        <w:rPr>
          <w:rFonts w:ascii="Verdana" w:hAnsi="Verdana"/>
          <w:b/>
          <w:color w:val="244061" w:themeColor="accent1" w:themeShade="80"/>
          <w:sz w:val="26"/>
          <w:szCs w:val="26"/>
          <w:shd w:val="clear" w:color="auto" w:fill="FF5B5B"/>
        </w:rPr>
        <w:t>ADULTI £ 60,00</w:t>
      </w:r>
      <w:r w:rsidRPr="00BB1C1F">
        <w:rPr>
          <w:rFonts w:ascii="Verdana" w:hAnsi="Verdana"/>
          <w:b/>
          <w:color w:val="E36C0A" w:themeColor="accent6" w:themeShade="BF"/>
          <w:sz w:val="26"/>
          <w:szCs w:val="26"/>
          <w:shd w:val="clear" w:color="auto" w:fill="FF5B5B"/>
        </w:rPr>
        <w:t>_</w:t>
      </w:r>
      <w:r w:rsidRPr="00BB1C1F">
        <w:rPr>
          <w:rFonts w:ascii="Verdana" w:hAnsi="Verdana"/>
          <w:b/>
          <w:color w:val="244061" w:themeColor="accent1" w:themeShade="80"/>
          <w:sz w:val="26"/>
          <w:szCs w:val="26"/>
          <w:shd w:val="clear" w:color="auto" w:fill="FF5B5B"/>
        </w:rPr>
        <w:t>3-10 ANNI £ 30,00</w:t>
      </w:r>
    </w:p>
    <w:p w14:paraId="2B06F250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left="2126" w:right="-425" w:hanging="2126"/>
        <w:rPr>
          <w:rFonts w:ascii="Verdana" w:hAnsi="Verdana"/>
          <w:color w:val="244061" w:themeColor="accent1" w:themeShade="80"/>
          <w:sz w:val="28"/>
          <w:szCs w:val="28"/>
          <w:u w:val="single"/>
        </w:rPr>
      </w:pP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GIUGNO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>: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 xml:space="preserve"> 4 – 17 – 25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 xml:space="preserve">_          </w:t>
      </w:r>
      <w:r w:rsidRPr="00BB1C1F">
        <w:rPr>
          <w:rFonts w:ascii="Verdana" w:hAnsi="Verdana"/>
          <w:b/>
          <w:bCs/>
          <w:color w:val="FFFFFF" w:themeColor="background1"/>
          <w:highlight w:val="yellow"/>
        </w:rPr>
        <w:t xml:space="preserve"> 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LUGLIO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>: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 xml:space="preserve"> 1 – 8 – 23 – 29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>_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AGOSTO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>: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 xml:space="preserve"> 5 – 13 – 16 –27</w:t>
      </w:r>
    </w:p>
    <w:p w14:paraId="448ABD01" w14:textId="77777777" w:rsidR="00BB1C1F" w:rsidRPr="00BB1C1F" w:rsidRDefault="00BB1C1F" w:rsidP="00BB1C1F">
      <w:pPr>
        <w:numPr>
          <w:ilvl w:val="0"/>
          <w:numId w:val="49"/>
        </w:numPr>
        <w:ind w:left="733" w:right="-427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color w:val="244061" w:themeColor="accent1" w:themeShade="80"/>
        </w:rPr>
        <w:t>Capri con giro panoramico in rada ai Faraglioni</w:t>
      </w:r>
    </w:p>
    <w:p w14:paraId="1981B651" w14:textId="77777777" w:rsidR="00BB1C1F" w:rsidRPr="00BB1C1F" w:rsidRDefault="00BB1C1F" w:rsidP="00BB1C1F">
      <w:pPr>
        <w:ind w:left="373" w:right="-427" w:firstLine="336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i/>
          <w:color w:val="244061" w:themeColor="accent1" w:themeShade="80"/>
          <w:sz w:val="19"/>
          <w:szCs w:val="19"/>
        </w:rPr>
        <w:t>(con condizioni meteomarine favorevoli è prevista la possibilità di bagno direttamente dalla motonave)</w:t>
      </w:r>
    </w:p>
    <w:p w14:paraId="203C0AEF" w14:textId="77777777" w:rsidR="00BB1C1F" w:rsidRPr="00BB1C1F" w:rsidRDefault="00BB1C1F" w:rsidP="00BB1C1F">
      <w:pPr>
        <w:numPr>
          <w:ilvl w:val="0"/>
          <w:numId w:val="49"/>
        </w:numPr>
        <w:ind w:left="733" w:right="142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color w:val="244061" w:themeColor="accent1" w:themeShade="80"/>
        </w:rPr>
        <w:t>Nerano (via mare) ed Isola di Galli (via mare) e Positano (via mare)</w:t>
      </w:r>
    </w:p>
    <w:p w14:paraId="3A7C2D92" w14:textId="77777777" w:rsidR="00BB1C1F" w:rsidRPr="00BB1C1F" w:rsidRDefault="00BB1C1F" w:rsidP="00BB1C1F">
      <w:pPr>
        <w:numPr>
          <w:ilvl w:val="0"/>
          <w:numId w:val="49"/>
        </w:numPr>
        <w:ind w:left="733" w:right="142"/>
        <w:rPr>
          <w:rFonts w:ascii="Verdana" w:hAnsi="Verdana"/>
          <w:i/>
          <w:color w:val="244061" w:themeColor="accent1" w:themeShade="80"/>
          <w:sz w:val="15"/>
          <w:szCs w:val="15"/>
        </w:rPr>
      </w:pPr>
      <w:r w:rsidRPr="00BB1C1F">
        <w:rPr>
          <w:rFonts w:ascii="Verdana" w:hAnsi="Verdana"/>
          <w:color w:val="244061" w:themeColor="accent1" w:themeShade="80"/>
        </w:rPr>
        <w:t>Pranzo turistico a bordo durante la navigazione</w:t>
      </w:r>
    </w:p>
    <w:p w14:paraId="48ECFD1A" w14:textId="77777777" w:rsidR="00BB1C1F" w:rsidRPr="00BB1C1F" w:rsidRDefault="00BB1C1F" w:rsidP="00BB1C1F">
      <w:pPr>
        <w:ind w:left="373" w:right="142" w:firstLine="336"/>
        <w:rPr>
          <w:rFonts w:ascii="Verdana" w:hAnsi="Verdana"/>
          <w:i/>
          <w:color w:val="244061" w:themeColor="accent1" w:themeShade="80"/>
          <w:sz w:val="19"/>
          <w:szCs w:val="19"/>
        </w:rPr>
      </w:pPr>
      <w:r w:rsidRPr="00BB1C1F">
        <w:rPr>
          <w:rFonts w:ascii="Verdana" w:hAnsi="Verdana"/>
          <w:i/>
          <w:color w:val="244061" w:themeColor="accent1" w:themeShade="80"/>
          <w:sz w:val="19"/>
          <w:szCs w:val="19"/>
        </w:rPr>
        <w:t>(menù di terra: 1°, 2° con contorno, frutta, ½ acqua ed ¼ vino)</w:t>
      </w:r>
    </w:p>
    <w:p w14:paraId="46B697BA" w14:textId="77777777" w:rsidR="00BB1C1F" w:rsidRPr="00BB1C1F" w:rsidRDefault="00BB1C1F" w:rsidP="00BB1C1F">
      <w:pPr>
        <w:numPr>
          <w:ilvl w:val="0"/>
          <w:numId w:val="49"/>
        </w:numPr>
        <w:spacing w:after="120"/>
        <w:ind w:left="731" w:right="142" w:hanging="357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color w:val="244061" w:themeColor="accent1" w:themeShade="80"/>
        </w:rPr>
        <w:t>Amalfi sosta e sbarco di 2h circa</w:t>
      </w:r>
    </w:p>
    <w:p w14:paraId="65E786C5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rPr>
          <w:rFonts w:ascii="Verdana" w:hAnsi="Verdana"/>
          <w:b/>
          <w:color w:val="244061" w:themeColor="accent1" w:themeShade="80"/>
          <w:sz w:val="26"/>
          <w:szCs w:val="26"/>
        </w:rPr>
      </w:pPr>
      <w:r w:rsidRPr="00BB1C1F">
        <w:rPr>
          <w:rFonts w:ascii="Verdana" w:hAnsi="Verdana"/>
          <w:b/>
          <w:color w:val="244061" w:themeColor="accent1" w:themeShade="80"/>
          <w:sz w:val="26"/>
          <w:szCs w:val="26"/>
          <w:shd w:val="clear" w:color="auto" w:fill="19FF45"/>
        </w:rPr>
        <w:t xml:space="preserve">CAPRI – ISCHIA      ADULTI £ 60,00 </w:t>
      </w:r>
      <w:r w:rsidRPr="00BB1C1F">
        <w:rPr>
          <w:rFonts w:ascii="Verdana" w:hAnsi="Verdana"/>
          <w:b/>
          <w:color w:val="244061" w:themeColor="accent1" w:themeShade="80"/>
          <w:shd w:val="clear" w:color="auto" w:fill="19FF45"/>
        </w:rPr>
        <w:t xml:space="preserve"> </w:t>
      </w:r>
      <w:r w:rsidRPr="00BB1C1F">
        <w:rPr>
          <w:rFonts w:ascii="Verdana" w:hAnsi="Verdana"/>
          <w:b/>
          <w:color w:val="244061" w:themeColor="accent1" w:themeShade="80"/>
          <w:sz w:val="26"/>
          <w:szCs w:val="26"/>
          <w:shd w:val="clear" w:color="auto" w:fill="19FF45"/>
        </w:rPr>
        <w:t>3-10 ANNI £ 30,00</w:t>
      </w:r>
    </w:p>
    <w:p w14:paraId="7E2A295A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left="2126" w:right="-425" w:hanging="2126"/>
        <w:rPr>
          <w:rFonts w:ascii="Verdana" w:hAnsi="Verdana"/>
          <w:b/>
          <w:bCs/>
          <w:color w:val="244061" w:themeColor="accent1" w:themeShade="80"/>
          <w:sz w:val="24"/>
          <w:szCs w:val="24"/>
        </w:rPr>
      </w:pP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GIUGNO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>: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 xml:space="preserve"> 11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>__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  <w:t xml:space="preserve">                     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LUGLIO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>: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 xml:space="preserve"> 9 – 15 – 22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>__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AGOSTO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>: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 xml:space="preserve"> 6 – 11 – 19</w:t>
      </w:r>
    </w:p>
    <w:p w14:paraId="32815037" w14:textId="77777777" w:rsidR="00BB1C1F" w:rsidRPr="00BB1C1F" w:rsidRDefault="00BB1C1F" w:rsidP="00BB1C1F">
      <w:pPr>
        <w:numPr>
          <w:ilvl w:val="0"/>
          <w:numId w:val="50"/>
        </w:numPr>
        <w:ind w:right="-427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color w:val="244061" w:themeColor="accent1" w:themeShade="80"/>
        </w:rPr>
        <w:t>Capri con giro panoramico in rada ai Faraglioni</w:t>
      </w:r>
    </w:p>
    <w:p w14:paraId="25EF24D3" w14:textId="77777777" w:rsidR="00BB1C1F" w:rsidRPr="00BB1C1F" w:rsidRDefault="00BB1C1F" w:rsidP="00BB1C1F">
      <w:pPr>
        <w:ind w:right="-427" w:firstLine="709"/>
        <w:rPr>
          <w:rFonts w:ascii="Verdana" w:hAnsi="Verdana"/>
          <w:color w:val="244061" w:themeColor="accent1" w:themeShade="80"/>
          <w:sz w:val="19"/>
          <w:szCs w:val="19"/>
        </w:rPr>
      </w:pPr>
      <w:r w:rsidRPr="00BB1C1F">
        <w:rPr>
          <w:rFonts w:ascii="Verdana" w:hAnsi="Verdana"/>
          <w:i/>
          <w:color w:val="244061" w:themeColor="accent1" w:themeShade="80"/>
          <w:sz w:val="19"/>
          <w:szCs w:val="19"/>
        </w:rPr>
        <w:t>(con condizioni meteomarine favorevoli è prevista la possibilità di bagno direttamente dalla motonave)</w:t>
      </w:r>
    </w:p>
    <w:p w14:paraId="62647A22" w14:textId="77777777" w:rsidR="00BB1C1F" w:rsidRPr="00BB1C1F" w:rsidRDefault="00BB1C1F" w:rsidP="00BB1C1F">
      <w:pPr>
        <w:numPr>
          <w:ilvl w:val="0"/>
          <w:numId w:val="50"/>
        </w:numPr>
        <w:ind w:right="142"/>
        <w:rPr>
          <w:rFonts w:ascii="Verdana" w:hAnsi="Verdana"/>
          <w:i/>
          <w:color w:val="244061" w:themeColor="accent1" w:themeShade="80"/>
          <w:sz w:val="16"/>
          <w:szCs w:val="16"/>
        </w:rPr>
      </w:pPr>
      <w:r w:rsidRPr="00BB1C1F">
        <w:rPr>
          <w:rFonts w:ascii="Verdana" w:hAnsi="Verdana"/>
          <w:color w:val="244061" w:themeColor="accent1" w:themeShade="80"/>
        </w:rPr>
        <w:t>Pranzo turistico a bordo durante la navigazione</w:t>
      </w:r>
    </w:p>
    <w:p w14:paraId="43AE4F21" w14:textId="77777777" w:rsidR="00BB1C1F" w:rsidRPr="00BB1C1F" w:rsidRDefault="00BB1C1F" w:rsidP="00BB1C1F">
      <w:pPr>
        <w:ind w:left="720" w:right="142"/>
        <w:rPr>
          <w:rFonts w:ascii="Verdana" w:hAnsi="Verdana"/>
          <w:i/>
          <w:color w:val="244061" w:themeColor="accent1" w:themeShade="80"/>
          <w:sz w:val="19"/>
          <w:szCs w:val="19"/>
        </w:rPr>
      </w:pPr>
      <w:r w:rsidRPr="00BB1C1F">
        <w:rPr>
          <w:rFonts w:ascii="Verdana" w:hAnsi="Verdana"/>
          <w:i/>
          <w:color w:val="244061" w:themeColor="accent1" w:themeShade="80"/>
          <w:sz w:val="19"/>
          <w:szCs w:val="19"/>
        </w:rPr>
        <w:t>(menù di terra: 1°, 2° con contorno, frutta, ½ acqua ed ¼ vino)</w:t>
      </w:r>
    </w:p>
    <w:p w14:paraId="111E8A98" w14:textId="77777777" w:rsidR="00BB1C1F" w:rsidRPr="00BB1C1F" w:rsidRDefault="00BB1C1F" w:rsidP="00BB1C1F">
      <w:pPr>
        <w:numPr>
          <w:ilvl w:val="0"/>
          <w:numId w:val="50"/>
        </w:numPr>
        <w:spacing w:after="120"/>
        <w:ind w:left="714" w:right="142" w:hanging="357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color w:val="244061" w:themeColor="accent1" w:themeShade="80"/>
        </w:rPr>
        <w:t>Ischia Porto con sosta e sbarco di 2h circa</w:t>
      </w:r>
    </w:p>
    <w:p w14:paraId="5BB7A862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rPr>
          <w:rFonts w:ascii="Verdana" w:hAnsi="Verdana"/>
          <w:color w:val="244061" w:themeColor="accent1" w:themeShade="80"/>
          <w:sz w:val="26"/>
          <w:szCs w:val="26"/>
        </w:rPr>
      </w:pPr>
      <w:r w:rsidRPr="00BB1C1F">
        <w:rPr>
          <w:rFonts w:ascii="Verdana" w:hAnsi="Verdana"/>
          <w:b/>
          <w:color w:val="244061" w:themeColor="accent1" w:themeShade="80"/>
          <w:sz w:val="26"/>
          <w:szCs w:val="26"/>
          <w:shd w:val="clear" w:color="auto" w:fill="00B0F0"/>
        </w:rPr>
        <w:t>PROCIDA – ISCHIA ADULTI £ 50,00</w:t>
      </w:r>
      <w:r w:rsidRPr="00BB1C1F">
        <w:rPr>
          <w:rFonts w:ascii="Verdana" w:hAnsi="Verdana"/>
          <w:b/>
          <w:color w:val="00B0F0"/>
          <w:sz w:val="26"/>
          <w:szCs w:val="26"/>
          <w:shd w:val="clear" w:color="auto" w:fill="00B0F0"/>
        </w:rPr>
        <w:t>_</w:t>
      </w:r>
      <w:r w:rsidRPr="00BB1C1F">
        <w:rPr>
          <w:rFonts w:ascii="Verdana" w:hAnsi="Verdana"/>
          <w:b/>
          <w:color w:val="244061" w:themeColor="accent1" w:themeShade="80"/>
          <w:sz w:val="26"/>
          <w:szCs w:val="26"/>
          <w:shd w:val="clear" w:color="auto" w:fill="00B0F0"/>
        </w:rPr>
        <w:t>3-10 ANNI £ 25,00</w:t>
      </w:r>
    </w:p>
    <w:p w14:paraId="2FC3962A" w14:textId="77777777" w:rsidR="00BB1C1F" w:rsidRPr="00BB1C1F" w:rsidRDefault="00BB1C1F" w:rsidP="00BB1C1F">
      <w:pPr>
        <w:tabs>
          <w:tab w:val="left" w:pos="2127"/>
          <w:tab w:val="left" w:pos="5387"/>
          <w:tab w:val="decimal" w:pos="7088"/>
        </w:tabs>
        <w:spacing w:after="120"/>
        <w:ind w:right="-539"/>
        <w:rPr>
          <w:rFonts w:ascii="Verdana" w:hAnsi="Verdana"/>
          <w:color w:val="244061" w:themeColor="accent1" w:themeShade="80"/>
          <w:sz w:val="28"/>
          <w:szCs w:val="26"/>
        </w:rPr>
      </w:pP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GIUGNO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 xml:space="preserve">: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2 – 10 – 18 – 24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>_</w:t>
      </w:r>
      <w:r w:rsidRPr="00BB1C1F">
        <w:rPr>
          <w:rFonts w:ascii="Verdana" w:hAnsi="Verdana"/>
          <w:b/>
          <w:bCs/>
          <w:color w:val="FFFFFF" w:themeColor="background1"/>
          <w:sz w:val="30"/>
          <w:szCs w:val="30"/>
          <w:highlight w:val="yellow"/>
        </w:rPr>
        <w:t xml:space="preserve"> 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 xml:space="preserve"> 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LUGLIO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 xml:space="preserve">: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2 – 16 – 30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>_</w:t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</w:r>
      <w:r w:rsidRPr="00BB1C1F">
        <w:rPr>
          <w:rFonts w:ascii="Verdana" w:hAnsi="Verdana"/>
          <w:b/>
          <w:bCs/>
          <w:color w:val="FFFFFF" w:themeColor="background1"/>
          <w:sz w:val="24"/>
          <w:szCs w:val="24"/>
          <w:highlight w:val="yellow"/>
        </w:rPr>
        <w:tab/>
        <w:t xml:space="preserve">         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  <w:u w:val="single"/>
        </w:rPr>
        <w:t>AGOSTO</w:t>
      </w:r>
      <w:r w:rsidRPr="00BB1C1F">
        <w:rPr>
          <w:rFonts w:ascii="Verdana" w:hAnsi="Verdana"/>
          <w:b/>
          <w:bCs/>
          <w:i/>
          <w:iCs/>
          <w:color w:val="244061" w:themeColor="accent1" w:themeShade="80"/>
          <w:sz w:val="24"/>
          <w:szCs w:val="24"/>
          <w:highlight w:val="yellow"/>
        </w:rPr>
        <w:t>:</w:t>
      </w:r>
      <w:r w:rsidRPr="00BB1C1F">
        <w:rPr>
          <w:rFonts w:ascii="Verdana" w:hAnsi="Verdana"/>
          <w:b/>
          <w:bCs/>
          <w:color w:val="244061" w:themeColor="accent1" w:themeShade="80"/>
          <w:sz w:val="12"/>
          <w:szCs w:val="12"/>
          <w:highlight w:val="yellow"/>
        </w:rPr>
        <w:t xml:space="preserve">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12</w:t>
      </w:r>
      <w:r w:rsidRPr="00BB1C1F">
        <w:rPr>
          <w:rFonts w:ascii="Verdana" w:hAnsi="Verdana"/>
          <w:b/>
          <w:bCs/>
          <w:color w:val="244061" w:themeColor="accent1" w:themeShade="80"/>
          <w:sz w:val="12"/>
          <w:szCs w:val="12"/>
          <w:highlight w:val="yellow"/>
        </w:rPr>
        <w:t xml:space="preserve">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–</w:t>
      </w:r>
      <w:r w:rsidRPr="00BB1C1F">
        <w:rPr>
          <w:rFonts w:ascii="Verdana" w:hAnsi="Verdana"/>
          <w:b/>
          <w:bCs/>
          <w:color w:val="244061" w:themeColor="accent1" w:themeShade="80"/>
          <w:sz w:val="12"/>
          <w:szCs w:val="12"/>
          <w:highlight w:val="yellow"/>
        </w:rPr>
        <w:t xml:space="preserve">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15</w:t>
      </w:r>
      <w:r w:rsidRPr="00BB1C1F">
        <w:rPr>
          <w:rFonts w:ascii="Verdana" w:hAnsi="Verdana"/>
          <w:b/>
          <w:bCs/>
          <w:color w:val="244061" w:themeColor="accent1" w:themeShade="80"/>
          <w:sz w:val="12"/>
          <w:szCs w:val="12"/>
          <w:highlight w:val="yellow"/>
        </w:rPr>
        <w:t xml:space="preserve">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–</w:t>
      </w:r>
      <w:r w:rsidRPr="00BB1C1F">
        <w:rPr>
          <w:rFonts w:ascii="Verdana" w:hAnsi="Verdana"/>
          <w:b/>
          <w:bCs/>
          <w:color w:val="244061" w:themeColor="accent1" w:themeShade="80"/>
          <w:sz w:val="12"/>
          <w:szCs w:val="12"/>
          <w:highlight w:val="yellow"/>
        </w:rPr>
        <w:t xml:space="preserve">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20</w:t>
      </w:r>
      <w:r w:rsidRPr="00BB1C1F">
        <w:rPr>
          <w:rFonts w:ascii="Verdana" w:hAnsi="Verdana"/>
          <w:b/>
          <w:bCs/>
          <w:color w:val="244061" w:themeColor="accent1" w:themeShade="80"/>
          <w:sz w:val="12"/>
          <w:szCs w:val="12"/>
          <w:highlight w:val="yellow"/>
        </w:rPr>
        <w:t xml:space="preserve"> </w:t>
      </w:r>
      <w:r w:rsidRPr="00BB1C1F">
        <w:rPr>
          <w:rFonts w:ascii="Verdana" w:hAnsi="Verdana"/>
          <w:b/>
          <w:bCs/>
          <w:color w:val="244061" w:themeColor="accent1" w:themeShade="80"/>
          <w:highlight w:val="yellow"/>
        </w:rPr>
        <w:t xml:space="preserve">– </w:t>
      </w:r>
      <w:r w:rsidRPr="00BB1C1F">
        <w:rPr>
          <w:rFonts w:ascii="Verdana" w:hAnsi="Verdana"/>
          <w:b/>
          <w:bCs/>
          <w:color w:val="244061" w:themeColor="accent1" w:themeShade="80"/>
          <w:sz w:val="24"/>
          <w:szCs w:val="24"/>
          <w:highlight w:val="yellow"/>
        </w:rPr>
        <w:t>26</w:t>
      </w:r>
    </w:p>
    <w:p w14:paraId="7D648592" w14:textId="77777777" w:rsidR="00BB1C1F" w:rsidRPr="00BB1C1F" w:rsidRDefault="00BB1C1F" w:rsidP="00BB1C1F">
      <w:pPr>
        <w:numPr>
          <w:ilvl w:val="0"/>
          <w:numId w:val="50"/>
        </w:numPr>
        <w:ind w:right="-427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color w:val="244061" w:themeColor="accent1" w:themeShade="80"/>
        </w:rPr>
        <w:t>Procida con giro panoramico in rada</w:t>
      </w:r>
    </w:p>
    <w:p w14:paraId="14653AB6" w14:textId="77777777" w:rsidR="00BB1C1F" w:rsidRPr="00BB1C1F" w:rsidRDefault="00BB1C1F" w:rsidP="00BB1C1F">
      <w:pPr>
        <w:ind w:left="540" w:right="-427" w:firstLine="169"/>
        <w:rPr>
          <w:rFonts w:ascii="Verdana" w:hAnsi="Verdana"/>
          <w:i/>
          <w:color w:val="244061" w:themeColor="accent1" w:themeShade="80"/>
          <w:sz w:val="19"/>
          <w:szCs w:val="19"/>
        </w:rPr>
      </w:pPr>
      <w:r w:rsidRPr="00BB1C1F">
        <w:rPr>
          <w:rFonts w:ascii="Verdana" w:hAnsi="Verdana"/>
          <w:i/>
          <w:color w:val="244061" w:themeColor="accent1" w:themeShade="80"/>
          <w:sz w:val="19"/>
          <w:szCs w:val="19"/>
        </w:rPr>
        <w:t>(con condizioni meteomarine favorevoli è prevista la possibilità di bagno direttamente dalla motonave)</w:t>
      </w:r>
    </w:p>
    <w:p w14:paraId="0A8A1796" w14:textId="77777777" w:rsidR="00BB1C1F" w:rsidRPr="00BB1C1F" w:rsidRDefault="00BB1C1F" w:rsidP="00BB1C1F">
      <w:pPr>
        <w:numPr>
          <w:ilvl w:val="0"/>
          <w:numId w:val="50"/>
        </w:numPr>
        <w:ind w:right="142"/>
        <w:rPr>
          <w:rFonts w:ascii="Verdana" w:hAnsi="Verdana"/>
          <w:i/>
          <w:color w:val="244061" w:themeColor="accent1" w:themeShade="80"/>
          <w:sz w:val="16"/>
          <w:szCs w:val="16"/>
        </w:rPr>
      </w:pPr>
      <w:r w:rsidRPr="00BB1C1F">
        <w:rPr>
          <w:rFonts w:ascii="Verdana" w:hAnsi="Verdana"/>
          <w:color w:val="244061" w:themeColor="accent1" w:themeShade="80"/>
        </w:rPr>
        <w:t>Pranzo turistico a bordo durante la navigazione</w:t>
      </w:r>
    </w:p>
    <w:p w14:paraId="6EB78332" w14:textId="77777777" w:rsidR="00BB1C1F" w:rsidRPr="00BB1C1F" w:rsidRDefault="00BB1C1F" w:rsidP="00BB1C1F">
      <w:pPr>
        <w:ind w:left="720" w:right="142"/>
        <w:rPr>
          <w:rFonts w:ascii="Verdana" w:hAnsi="Verdana"/>
          <w:i/>
          <w:color w:val="244061" w:themeColor="accent1" w:themeShade="80"/>
          <w:sz w:val="19"/>
          <w:szCs w:val="19"/>
        </w:rPr>
      </w:pPr>
      <w:r w:rsidRPr="00BB1C1F">
        <w:rPr>
          <w:rFonts w:ascii="Verdana" w:hAnsi="Verdana"/>
          <w:i/>
          <w:color w:val="244061" w:themeColor="accent1" w:themeShade="80"/>
          <w:sz w:val="19"/>
          <w:szCs w:val="19"/>
        </w:rPr>
        <w:t>(menù di terra: 1°, 2° con contorno, frutta, ½ acqua ed ¼ vino)</w:t>
      </w:r>
    </w:p>
    <w:p w14:paraId="11310DBA" w14:textId="77777777" w:rsidR="00BB1C1F" w:rsidRPr="00BB1C1F" w:rsidRDefault="00BB1C1F" w:rsidP="00BB1C1F">
      <w:pPr>
        <w:numPr>
          <w:ilvl w:val="0"/>
          <w:numId w:val="50"/>
        </w:numPr>
        <w:spacing w:after="120"/>
        <w:ind w:left="714" w:right="142" w:hanging="357"/>
        <w:rPr>
          <w:rFonts w:ascii="Verdana" w:hAnsi="Verdana"/>
          <w:color w:val="244061" w:themeColor="accent1" w:themeShade="80"/>
        </w:rPr>
      </w:pPr>
      <w:r w:rsidRPr="00BB1C1F">
        <w:rPr>
          <w:rFonts w:ascii="Verdana" w:hAnsi="Verdana"/>
          <w:color w:val="244061" w:themeColor="accent1" w:themeShade="80"/>
        </w:rPr>
        <w:t>Ischia Porto con sosta e sbarco di 2h circa</w:t>
      </w:r>
    </w:p>
    <w:p w14:paraId="21E85617" w14:textId="77777777" w:rsidR="00BB1C1F" w:rsidRPr="00BB1C1F" w:rsidRDefault="00BB1C1F" w:rsidP="00BB1C1F">
      <w:pPr>
        <w:spacing w:after="120"/>
        <w:jc w:val="center"/>
        <w:rPr>
          <w:rFonts w:ascii="Verdana" w:hAnsi="Verdana"/>
          <w:b/>
          <w:i/>
          <w:color w:val="244061" w:themeColor="accent1" w:themeShade="80"/>
          <w:spacing w:val="-20"/>
          <w:sz w:val="25"/>
          <w:szCs w:val="25"/>
          <w:u w:val="wavyDouble"/>
        </w:rPr>
      </w:pPr>
      <w:r w:rsidRPr="00BB1C1F">
        <w:rPr>
          <w:rFonts w:ascii="Verdana" w:hAnsi="Verdana"/>
          <w:b/>
          <w:i/>
          <w:color w:val="244061" w:themeColor="accent1" w:themeShade="80"/>
          <w:spacing w:val="-20"/>
          <w:sz w:val="25"/>
          <w:szCs w:val="25"/>
          <w:highlight w:val="yellow"/>
          <w:u w:val="wavyDouble"/>
        </w:rPr>
        <w:t>Durante tutta la minicrociera piano bar ed animazione musicale dal vivo</w:t>
      </w:r>
    </w:p>
    <w:p w14:paraId="693B68B3" w14:textId="77777777" w:rsidR="00BB1C1F" w:rsidRPr="00BB1C1F" w:rsidRDefault="00BB1C1F" w:rsidP="00BB1C1F">
      <w:pPr>
        <w:ind w:left="885" w:hanging="885"/>
        <w:jc w:val="center"/>
        <w:rPr>
          <w:rFonts w:ascii="Verdana" w:hAnsi="Verdana"/>
          <w:i/>
          <w:color w:val="244061" w:themeColor="accent1" w:themeShade="80"/>
          <w:sz w:val="17"/>
          <w:szCs w:val="17"/>
        </w:rPr>
      </w:pPr>
      <w:r w:rsidRPr="00BB1C1F">
        <w:rPr>
          <w:rFonts w:ascii="Verdana" w:hAnsi="Verdana"/>
          <w:i/>
          <w:color w:val="244061" w:themeColor="accent1" w:themeShade="80"/>
          <w:sz w:val="18"/>
          <w:szCs w:val="18"/>
        </w:rPr>
        <w:t xml:space="preserve">NB: </w:t>
      </w:r>
      <w:r w:rsidRPr="00BB1C1F">
        <w:rPr>
          <w:rFonts w:ascii="Verdana" w:hAnsi="Verdana"/>
          <w:i/>
          <w:color w:val="244061" w:themeColor="accent1" w:themeShade="80"/>
          <w:sz w:val="17"/>
          <w:szCs w:val="17"/>
        </w:rPr>
        <w:t>A causa di condizione meteo-marine avverse, avarie allo scafo e/o alla motorizzazione, si potranno</w:t>
      </w:r>
    </w:p>
    <w:p w14:paraId="24C533FF" w14:textId="54BE3816" w:rsidR="00A26E25" w:rsidRDefault="00BB1C1F" w:rsidP="00DC66A8">
      <w:pPr>
        <w:spacing w:after="120"/>
        <w:ind w:left="885" w:hanging="885"/>
        <w:jc w:val="center"/>
        <w:rPr>
          <w:rFonts w:ascii="Verdana" w:hAnsi="Verdana"/>
          <w:i/>
          <w:color w:val="244061" w:themeColor="accent1" w:themeShade="80"/>
          <w:sz w:val="17"/>
          <w:szCs w:val="17"/>
        </w:rPr>
      </w:pPr>
      <w:r w:rsidRPr="00BB1C1F">
        <w:rPr>
          <w:rFonts w:ascii="Verdana" w:hAnsi="Verdana"/>
          <w:i/>
          <w:color w:val="244061" w:themeColor="accent1" w:themeShade="80"/>
          <w:sz w:val="17"/>
          <w:szCs w:val="17"/>
        </w:rPr>
        <w:t xml:space="preserve">verificare annullamenti e/o variazioni di programma/itinerario decise in modo </w:t>
      </w:r>
      <w:r w:rsidRPr="00BB1C1F">
        <w:rPr>
          <w:rFonts w:ascii="Verdana" w:hAnsi="Verdana"/>
          <w:i/>
          <w:color w:val="244061" w:themeColor="accent1" w:themeShade="80"/>
          <w:sz w:val="17"/>
          <w:szCs w:val="17"/>
          <w:u w:val="single"/>
        </w:rPr>
        <w:t xml:space="preserve">insindacabile </w:t>
      </w:r>
      <w:r w:rsidRPr="00BB1C1F">
        <w:rPr>
          <w:rFonts w:ascii="Verdana" w:hAnsi="Verdana"/>
          <w:i/>
          <w:color w:val="244061" w:themeColor="accent1" w:themeShade="80"/>
          <w:sz w:val="17"/>
          <w:szCs w:val="17"/>
        </w:rPr>
        <w:t>dal comandante.</w:t>
      </w:r>
    </w:p>
    <w:p w14:paraId="4F2485BC" w14:textId="54C95C7A" w:rsidR="006B7AB5" w:rsidRDefault="006B7AB5" w:rsidP="006B7AB5">
      <w:pPr>
        <w:shd w:val="clear" w:color="auto" w:fill="FFFFFF"/>
        <w:rPr>
          <w:rFonts w:ascii="Verdana" w:hAnsi="Verdana"/>
          <w:b/>
          <w:lang w:bidi="ar-SA"/>
        </w:rPr>
      </w:pPr>
      <w:r>
        <w:rPr>
          <w:rFonts w:ascii="Verdana" w:hAnsi="Verdana"/>
          <w:b/>
          <w:bCs/>
          <w:color w:val="ED5C57"/>
          <w:shd w:val="clear" w:color="auto" w:fill="FFFF00"/>
        </w:rPr>
        <w:lastRenderedPageBreak/>
        <w:t>PER LE SOLE MINICROCIERE SARA' POSSIBILE L INVIO DEL BIGLIETTO DIGITALE CON PAGAMENTO DA CONCORDARE. </w:t>
      </w:r>
    </w:p>
    <w:p w14:paraId="75469702" w14:textId="77777777"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EB2426">
      <w:pgSz w:w="11906" w:h="16838"/>
      <w:pgMar w:top="0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A09F7"/>
    <w:multiLevelType w:val="hybridMultilevel"/>
    <w:tmpl w:val="8500CC34"/>
    <w:lvl w:ilvl="0" w:tplc="683A0E7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1634003"/>
    <w:multiLevelType w:val="hybridMultilevel"/>
    <w:tmpl w:val="2D2C71CA"/>
    <w:lvl w:ilvl="0" w:tplc="B63E1A9E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D5D076B"/>
    <w:multiLevelType w:val="hybridMultilevel"/>
    <w:tmpl w:val="380A68D0"/>
    <w:lvl w:ilvl="0" w:tplc="6ED2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5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4543761"/>
    <w:multiLevelType w:val="hybridMultilevel"/>
    <w:tmpl w:val="93EA05F0"/>
    <w:lvl w:ilvl="0" w:tplc="36884F14">
      <w:start w:val="3"/>
      <w:numFmt w:val="decimal"/>
      <w:lvlText w:val="%1."/>
      <w:lvlJc w:val="left"/>
      <w:pPr>
        <w:ind w:left="1760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0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BA53CB2"/>
    <w:multiLevelType w:val="hybridMultilevel"/>
    <w:tmpl w:val="51DCB716"/>
    <w:lvl w:ilvl="0" w:tplc="56205AA8">
      <w:start w:val="3"/>
      <w:numFmt w:val="decimal"/>
      <w:lvlText w:val="%1"/>
      <w:lvlJc w:val="left"/>
      <w:pPr>
        <w:ind w:left="140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9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0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95385975">
    <w:abstractNumId w:val="45"/>
  </w:num>
  <w:num w:numId="2" w16cid:durableId="1725904831">
    <w:abstractNumId w:val="40"/>
  </w:num>
  <w:num w:numId="3" w16cid:durableId="757016482">
    <w:abstractNumId w:val="38"/>
  </w:num>
  <w:num w:numId="4" w16cid:durableId="766198809">
    <w:abstractNumId w:val="5"/>
  </w:num>
  <w:num w:numId="5" w16cid:durableId="1267427960">
    <w:abstractNumId w:val="33"/>
  </w:num>
  <w:num w:numId="6" w16cid:durableId="273172091">
    <w:abstractNumId w:val="30"/>
  </w:num>
  <w:num w:numId="7" w16cid:durableId="1972593798">
    <w:abstractNumId w:val="23"/>
  </w:num>
  <w:num w:numId="8" w16cid:durableId="1377467203">
    <w:abstractNumId w:val="19"/>
  </w:num>
  <w:num w:numId="9" w16cid:durableId="287203309">
    <w:abstractNumId w:val="21"/>
  </w:num>
  <w:num w:numId="10" w16cid:durableId="9377137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073695928">
    <w:abstractNumId w:val="9"/>
  </w:num>
  <w:num w:numId="12" w16cid:durableId="1167131123">
    <w:abstractNumId w:val="28"/>
  </w:num>
  <w:num w:numId="13" w16cid:durableId="1634170441">
    <w:abstractNumId w:val="17"/>
  </w:num>
  <w:num w:numId="14" w16cid:durableId="215632056">
    <w:abstractNumId w:val="26"/>
  </w:num>
  <w:num w:numId="15" w16cid:durableId="1877501604">
    <w:abstractNumId w:val="34"/>
  </w:num>
  <w:num w:numId="16" w16cid:durableId="242644127">
    <w:abstractNumId w:val="2"/>
  </w:num>
  <w:num w:numId="17" w16cid:durableId="507911333">
    <w:abstractNumId w:val="24"/>
  </w:num>
  <w:num w:numId="18" w16cid:durableId="536698089">
    <w:abstractNumId w:val="16"/>
  </w:num>
  <w:num w:numId="19" w16cid:durableId="1850681651">
    <w:abstractNumId w:val="44"/>
  </w:num>
  <w:num w:numId="20" w16cid:durableId="814298609">
    <w:abstractNumId w:val="35"/>
  </w:num>
  <w:num w:numId="21" w16cid:durableId="1437099174">
    <w:abstractNumId w:val="10"/>
  </w:num>
  <w:num w:numId="22" w16cid:durableId="13266161">
    <w:abstractNumId w:val="22"/>
  </w:num>
  <w:num w:numId="23" w16cid:durableId="1672367496">
    <w:abstractNumId w:val="32"/>
  </w:num>
  <w:num w:numId="24" w16cid:durableId="1579292203">
    <w:abstractNumId w:val="50"/>
  </w:num>
  <w:num w:numId="25" w16cid:durableId="1664502302">
    <w:abstractNumId w:val="14"/>
  </w:num>
  <w:num w:numId="26" w16cid:durableId="119035610">
    <w:abstractNumId w:val="31"/>
  </w:num>
  <w:num w:numId="27" w16cid:durableId="19235600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 w16cid:durableId="173879817">
    <w:abstractNumId w:val="43"/>
  </w:num>
  <w:num w:numId="29" w16cid:durableId="2077052186">
    <w:abstractNumId w:val="47"/>
  </w:num>
  <w:num w:numId="30" w16cid:durableId="1471021692">
    <w:abstractNumId w:val="15"/>
  </w:num>
  <w:num w:numId="31" w16cid:durableId="1588533707">
    <w:abstractNumId w:val="7"/>
  </w:num>
  <w:num w:numId="32" w16cid:durableId="1109011765">
    <w:abstractNumId w:val="37"/>
  </w:num>
  <w:num w:numId="33" w16cid:durableId="1527674062">
    <w:abstractNumId w:val="1"/>
  </w:num>
  <w:num w:numId="34" w16cid:durableId="297078736">
    <w:abstractNumId w:val="4"/>
  </w:num>
  <w:num w:numId="35" w16cid:durableId="445320250">
    <w:abstractNumId w:val="3"/>
  </w:num>
  <w:num w:numId="36" w16cid:durableId="147287471">
    <w:abstractNumId w:val="42"/>
  </w:num>
  <w:num w:numId="37" w16cid:durableId="2062708757">
    <w:abstractNumId w:val="41"/>
  </w:num>
  <w:num w:numId="38" w16cid:durableId="401373151">
    <w:abstractNumId w:val="6"/>
  </w:num>
  <w:num w:numId="39" w16cid:durableId="507448642">
    <w:abstractNumId w:val="29"/>
  </w:num>
  <w:num w:numId="40" w16cid:durableId="672731874">
    <w:abstractNumId w:val="25"/>
  </w:num>
  <w:num w:numId="41" w16cid:durableId="1099105053">
    <w:abstractNumId w:val="8"/>
  </w:num>
  <w:num w:numId="42" w16cid:durableId="2123453754">
    <w:abstractNumId w:val="46"/>
  </w:num>
  <w:num w:numId="43" w16cid:durableId="1572037637">
    <w:abstractNumId w:val="13"/>
  </w:num>
  <w:num w:numId="44" w16cid:durableId="155070447">
    <w:abstractNumId w:val="27"/>
  </w:num>
  <w:num w:numId="45" w16cid:durableId="777528493">
    <w:abstractNumId w:val="51"/>
  </w:num>
  <w:num w:numId="46" w16cid:durableId="2059740349">
    <w:abstractNumId w:val="36"/>
  </w:num>
  <w:num w:numId="47" w16cid:durableId="302582322">
    <w:abstractNumId w:val="49"/>
  </w:num>
  <w:num w:numId="48" w16cid:durableId="813836339">
    <w:abstractNumId w:val="18"/>
  </w:num>
  <w:num w:numId="49" w16cid:durableId="630212530">
    <w:abstractNumId w:val="11"/>
  </w:num>
  <w:num w:numId="50" w16cid:durableId="814223830">
    <w:abstractNumId w:val="20"/>
  </w:num>
  <w:num w:numId="51" w16cid:durableId="1727292199">
    <w:abstractNumId w:val="12"/>
  </w:num>
  <w:num w:numId="52" w16cid:durableId="1049844842">
    <w:abstractNumId w:val="48"/>
  </w:num>
  <w:num w:numId="53" w16cid:durableId="13638455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7F8E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111AFF"/>
    <w:rsid w:val="00117AF2"/>
    <w:rsid w:val="0012542D"/>
    <w:rsid w:val="00134404"/>
    <w:rsid w:val="0014353B"/>
    <w:rsid w:val="00153690"/>
    <w:rsid w:val="0016548E"/>
    <w:rsid w:val="00166C9F"/>
    <w:rsid w:val="00176A9F"/>
    <w:rsid w:val="0018056C"/>
    <w:rsid w:val="0019062E"/>
    <w:rsid w:val="001936D8"/>
    <w:rsid w:val="001B3EF8"/>
    <w:rsid w:val="001B56AD"/>
    <w:rsid w:val="001C0283"/>
    <w:rsid w:val="001C2EFB"/>
    <w:rsid w:val="001D0684"/>
    <w:rsid w:val="001D15E3"/>
    <w:rsid w:val="001E6B63"/>
    <w:rsid w:val="001F2D3A"/>
    <w:rsid w:val="002011D3"/>
    <w:rsid w:val="002026E8"/>
    <w:rsid w:val="002265A2"/>
    <w:rsid w:val="00233C76"/>
    <w:rsid w:val="002409A4"/>
    <w:rsid w:val="002578F0"/>
    <w:rsid w:val="00267958"/>
    <w:rsid w:val="00276831"/>
    <w:rsid w:val="00283454"/>
    <w:rsid w:val="0028572B"/>
    <w:rsid w:val="00286D0A"/>
    <w:rsid w:val="002A660D"/>
    <w:rsid w:val="002A6EC2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D6A35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1920"/>
    <w:rsid w:val="00563A69"/>
    <w:rsid w:val="00575EC5"/>
    <w:rsid w:val="00581CEB"/>
    <w:rsid w:val="00581F8D"/>
    <w:rsid w:val="0058220A"/>
    <w:rsid w:val="00586478"/>
    <w:rsid w:val="005913F5"/>
    <w:rsid w:val="005A2440"/>
    <w:rsid w:val="005C0993"/>
    <w:rsid w:val="005C3BAF"/>
    <w:rsid w:val="005D033B"/>
    <w:rsid w:val="005E701C"/>
    <w:rsid w:val="005F05EC"/>
    <w:rsid w:val="005F4705"/>
    <w:rsid w:val="00601ADC"/>
    <w:rsid w:val="00606C02"/>
    <w:rsid w:val="00607404"/>
    <w:rsid w:val="00635E2F"/>
    <w:rsid w:val="006455DB"/>
    <w:rsid w:val="00645D69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B7AB5"/>
    <w:rsid w:val="006D6147"/>
    <w:rsid w:val="006F5006"/>
    <w:rsid w:val="0071254E"/>
    <w:rsid w:val="007156EE"/>
    <w:rsid w:val="007336C5"/>
    <w:rsid w:val="00755BE2"/>
    <w:rsid w:val="0076410B"/>
    <w:rsid w:val="00785360"/>
    <w:rsid w:val="00786F46"/>
    <w:rsid w:val="00787285"/>
    <w:rsid w:val="007934DB"/>
    <w:rsid w:val="00794556"/>
    <w:rsid w:val="007D5572"/>
    <w:rsid w:val="007D7484"/>
    <w:rsid w:val="007E1E1B"/>
    <w:rsid w:val="007F4536"/>
    <w:rsid w:val="007F5B3D"/>
    <w:rsid w:val="0081184B"/>
    <w:rsid w:val="008156DC"/>
    <w:rsid w:val="00817EF5"/>
    <w:rsid w:val="00821858"/>
    <w:rsid w:val="00827986"/>
    <w:rsid w:val="00845703"/>
    <w:rsid w:val="008473B3"/>
    <w:rsid w:val="00855941"/>
    <w:rsid w:val="008B1356"/>
    <w:rsid w:val="008C0CDE"/>
    <w:rsid w:val="008E1A66"/>
    <w:rsid w:val="008E63CE"/>
    <w:rsid w:val="00907E81"/>
    <w:rsid w:val="00941E69"/>
    <w:rsid w:val="00950096"/>
    <w:rsid w:val="00955CB3"/>
    <w:rsid w:val="009606B4"/>
    <w:rsid w:val="009625A5"/>
    <w:rsid w:val="0096448E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26E25"/>
    <w:rsid w:val="00A4206B"/>
    <w:rsid w:val="00A56978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C74A2"/>
    <w:rsid w:val="00AD3119"/>
    <w:rsid w:val="00AE7DB3"/>
    <w:rsid w:val="00AF2E1A"/>
    <w:rsid w:val="00AF41BD"/>
    <w:rsid w:val="00B141BB"/>
    <w:rsid w:val="00B16348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A2196"/>
    <w:rsid w:val="00BA5F91"/>
    <w:rsid w:val="00BB1C1F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D4560"/>
    <w:rsid w:val="00CE488E"/>
    <w:rsid w:val="00CE684A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C66A8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EF4BE9"/>
    <w:rsid w:val="00EF5230"/>
    <w:rsid w:val="00F00A99"/>
    <w:rsid w:val="00F03F3E"/>
    <w:rsid w:val="00F06012"/>
    <w:rsid w:val="00F063F5"/>
    <w:rsid w:val="00F06F78"/>
    <w:rsid w:val="00F172E8"/>
    <w:rsid w:val="00F34860"/>
    <w:rsid w:val="00F3772E"/>
    <w:rsid w:val="00F520E9"/>
    <w:rsid w:val="00F53723"/>
    <w:rsid w:val="00F61461"/>
    <w:rsid w:val="00F62FCD"/>
    <w:rsid w:val="00F67B6B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01EFD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C1F"/>
    <w:rPr>
      <w:rFonts w:ascii="Arial" w:hAnsi="Arial"/>
      <w:sz w:val="18"/>
      <w:lang w:bidi="he-IL"/>
    </w:rPr>
  </w:style>
  <w:style w:type="paragraph" w:customStyle="1" w:styleId="xxxxxxxxxxxxxxxxxxxxxxxmsonormal">
    <w:name w:val="x_x_x_x_x_x_x_x_x_x_x_x_x_x_x_x_x_x_x_x_x_x_x_msonormal"/>
    <w:basedOn w:val="Normale"/>
    <w:rsid w:val="00BB1C1F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xxxxxxxxxxxxxxxxxxxxxxxelementtoproof">
    <w:name w:val="x_x_x_x_x_x_x_x_x_x_x_x_x_x_x_x_x_x_x_x_x_x_x_elementtoproof"/>
    <w:basedOn w:val="Carpredefinitoparagrafo"/>
    <w:rsid w:val="00BB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0C59-7B41-41F1-898D-F85892D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6524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 Oreste (2i Rete Gas SpA)</cp:lastModifiedBy>
  <cp:revision>7</cp:revision>
  <cp:lastPrinted>2018-03-28T10:50:00Z</cp:lastPrinted>
  <dcterms:created xsi:type="dcterms:W3CDTF">2023-06-01T06:02:00Z</dcterms:created>
  <dcterms:modified xsi:type="dcterms:W3CDTF">2023-06-01T07:22:00Z</dcterms:modified>
</cp:coreProperties>
</file>